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9D57C" w14:textId="446F4A21" w:rsidR="008B5C45" w:rsidRDefault="008B5C45" w:rsidP="00771B22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caps/>
          <w:color w:val="000000"/>
          <w:sz w:val="32"/>
          <w:szCs w:val="32"/>
          <w:lang w:val="be-BY"/>
        </w:rPr>
      </w:pPr>
      <w:r w:rsidRPr="008B5C45">
        <w:rPr>
          <w:caps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67456" behindDoc="1" locked="0" layoutInCell="1" allowOverlap="1" wp14:anchorId="58321FC0" wp14:editId="43974D89">
            <wp:simplePos x="0" y="0"/>
            <wp:positionH relativeFrom="column">
              <wp:posOffset>303209</wp:posOffset>
            </wp:positionH>
            <wp:positionV relativeFrom="paragraph">
              <wp:posOffset>211068</wp:posOffset>
            </wp:positionV>
            <wp:extent cx="1454227" cy="1725980"/>
            <wp:effectExtent l="0" t="0" r="0" b="7620"/>
            <wp:wrapTight wrapText="bothSides">
              <wp:wrapPolygon edited="0">
                <wp:start x="0" y="0"/>
                <wp:lineTo x="0" y="21457"/>
                <wp:lineTo x="21223" y="21457"/>
                <wp:lineTo x="21223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227" cy="1725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1A4AE" w14:textId="00BDCA4E" w:rsidR="006B2B43" w:rsidRPr="008B5C45" w:rsidRDefault="006B2B43" w:rsidP="008B5C45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caps/>
          <w:color w:val="000000"/>
          <w:sz w:val="32"/>
          <w:szCs w:val="32"/>
          <w:lang w:val="be-BY"/>
        </w:rPr>
      </w:pPr>
      <w:r w:rsidRPr="008B5C45">
        <w:rPr>
          <w:b/>
          <w:bCs/>
          <w:i/>
          <w:caps/>
          <w:color w:val="0070C0"/>
          <w:sz w:val="32"/>
          <w:szCs w:val="32"/>
          <w:lang w:val="be-BY"/>
        </w:rPr>
        <w:t>Слова духоўнага дарадчыка</w:t>
      </w:r>
      <w:r w:rsidR="00F25A8C" w:rsidRPr="008B5C45">
        <w:rPr>
          <w:b/>
          <w:bCs/>
          <w:i/>
          <w:caps/>
          <w:color w:val="0070C0"/>
          <w:sz w:val="32"/>
          <w:szCs w:val="32"/>
          <w:lang w:val="be-BY"/>
        </w:rPr>
        <w:t xml:space="preserve"> Рэгіёна</w:t>
      </w:r>
    </w:p>
    <w:p w14:paraId="64485513" w14:textId="35BB1F54" w:rsidR="008B5C45" w:rsidRDefault="008B5C45" w:rsidP="008B5C45">
      <w:pPr>
        <w:pStyle w:val="a3"/>
        <w:shd w:val="clear" w:color="auto" w:fill="FFFFFF"/>
        <w:spacing w:before="0" w:beforeAutospacing="0" w:after="120" w:afterAutospacing="0"/>
        <w:rPr>
          <w:b/>
          <w:bCs/>
          <w:color w:val="000000"/>
          <w:sz w:val="28"/>
          <w:szCs w:val="28"/>
          <w:lang w:val="be-BY"/>
        </w:rPr>
      </w:pPr>
      <w:r>
        <w:rPr>
          <w:b/>
          <w:bCs/>
          <w:noProof/>
          <w:color w:val="000000"/>
          <w:sz w:val="28"/>
          <w:szCs w:val="28"/>
          <w:lang w:val="ru-RU" w:eastAsia="ru-RU"/>
        </w:rPr>
        <w:drawing>
          <wp:anchor distT="0" distB="0" distL="114300" distR="114300" simplePos="0" relativeHeight="251668480" behindDoc="1" locked="0" layoutInCell="1" allowOverlap="1" wp14:anchorId="6EAC4D93" wp14:editId="6DBBF058">
            <wp:simplePos x="0" y="0"/>
            <wp:positionH relativeFrom="column">
              <wp:posOffset>2845435</wp:posOffset>
            </wp:positionH>
            <wp:positionV relativeFrom="paragraph">
              <wp:posOffset>80485</wp:posOffset>
            </wp:positionV>
            <wp:extent cx="1790700" cy="1054100"/>
            <wp:effectExtent l="0" t="0" r="0" b="0"/>
            <wp:wrapTight wrapText="bothSides">
              <wp:wrapPolygon edited="0">
                <wp:start x="0" y="0"/>
                <wp:lineTo x="0" y="21080"/>
                <wp:lineTo x="21370" y="21080"/>
                <wp:lineTo x="21370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74FC69" w14:textId="6A540E72" w:rsidR="008B5C45" w:rsidRDefault="008B5C45" w:rsidP="008B5C45">
      <w:pPr>
        <w:pStyle w:val="a3"/>
        <w:shd w:val="clear" w:color="auto" w:fill="FFFFFF"/>
        <w:spacing w:before="0" w:beforeAutospacing="0" w:after="120" w:afterAutospacing="0"/>
        <w:rPr>
          <w:b/>
          <w:bCs/>
          <w:color w:val="000000"/>
          <w:sz w:val="28"/>
          <w:szCs w:val="28"/>
          <w:lang w:val="be-BY"/>
        </w:rPr>
      </w:pPr>
    </w:p>
    <w:p w14:paraId="43CBA1DA" w14:textId="77777777" w:rsidR="008B5C45" w:rsidRDefault="008B5C45" w:rsidP="008B5C45">
      <w:pPr>
        <w:pStyle w:val="a3"/>
        <w:shd w:val="clear" w:color="auto" w:fill="FFFFFF"/>
        <w:spacing w:before="0" w:beforeAutospacing="0" w:after="120" w:afterAutospacing="0"/>
        <w:rPr>
          <w:b/>
          <w:bCs/>
          <w:color w:val="000000"/>
          <w:sz w:val="28"/>
          <w:szCs w:val="28"/>
          <w:lang w:val="be-BY"/>
        </w:rPr>
      </w:pPr>
    </w:p>
    <w:p w14:paraId="6AFFF15B" w14:textId="77777777" w:rsidR="008B5C45" w:rsidRDefault="008B5C45" w:rsidP="008B5C45">
      <w:pPr>
        <w:pStyle w:val="a3"/>
        <w:shd w:val="clear" w:color="auto" w:fill="FFFFFF"/>
        <w:spacing w:before="0" w:beforeAutospacing="0" w:after="120" w:afterAutospacing="0"/>
        <w:rPr>
          <w:b/>
          <w:bCs/>
          <w:color w:val="000000"/>
          <w:sz w:val="28"/>
          <w:szCs w:val="28"/>
          <w:lang w:val="be-BY"/>
        </w:rPr>
      </w:pPr>
    </w:p>
    <w:p w14:paraId="0C371BA7" w14:textId="5E004ABD" w:rsidR="006B2B43" w:rsidRPr="008B5C45" w:rsidRDefault="008B5C45" w:rsidP="008B5C45">
      <w:pPr>
        <w:pStyle w:val="a3"/>
        <w:shd w:val="clear" w:color="auto" w:fill="FFFFFF"/>
        <w:spacing w:before="0" w:beforeAutospacing="0" w:after="120" w:afterAutospacing="0"/>
        <w:ind w:firstLine="426"/>
        <w:rPr>
          <w:bCs/>
          <w:i/>
          <w:color w:val="000000"/>
          <w:sz w:val="22"/>
          <w:szCs w:val="22"/>
          <w:lang w:val="be-BY"/>
        </w:rPr>
      </w:pPr>
      <w:r w:rsidRPr="008B5C45">
        <w:rPr>
          <w:bCs/>
          <w:i/>
          <w:color w:val="000000"/>
          <w:sz w:val="22"/>
          <w:szCs w:val="22"/>
          <w:lang w:val="be-BY"/>
        </w:rPr>
        <w:t xml:space="preserve">Кс. Андрэй Лысы, </w:t>
      </w:r>
      <w:r w:rsidRPr="008B5C45">
        <w:rPr>
          <w:bCs/>
          <w:i/>
          <w:color w:val="000000"/>
          <w:sz w:val="22"/>
          <w:szCs w:val="22"/>
          <w:lang w:val="en-US"/>
        </w:rPr>
        <w:t>SChr</w:t>
      </w:r>
    </w:p>
    <w:p w14:paraId="5F2DDA0E" w14:textId="567EF812" w:rsidR="008B5C45" w:rsidRDefault="008B5C45" w:rsidP="008B5C45">
      <w:pPr>
        <w:pStyle w:val="a3"/>
        <w:shd w:val="clear" w:color="auto" w:fill="FFFFFF"/>
        <w:spacing w:before="0" w:beforeAutospacing="0" w:after="120" w:afterAutospacing="0"/>
        <w:rPr>
          <w:b/>
          <w:bCs/>
          <w:color w:val="000000"/>
          <w:sz w:val="28"/>
          <w:szCs w:val="28"/>
          <w:lang w:val="be-BY"/>
        </w:rPr>
      </w:pPr>
    </w:p>
    <w:p w14:paraId="026D10D1" w14:textId="292DDAC1" w:rsidR="001B356C" w:rsidRPr="00160341" w:rsidRDefault="00160341" w:rsidP="00771B22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bCs/>
          <w:color w:val="000000"/>
          <w:sz w:val="28"/>
          <w:szCs w:val="28"/>
          <w:lang w:val="be-BY"/>
        </w:rPr>
      </w:pPr>
      <w:r w:rsidRPr="00160341">
        <w:rPr>
          <w:b/>
          <w:bCs/>
          <w:color w:val="000000"/>
          <w:sz w:val="28"/>
          <w:szCs w:val="28"/>
          <w:lang w:val="be-BY"/>
        </w:rPr>
        <w:t>СУЖЭНСКАЯ І СЯМЕЙНАЯ ДУХОЎНАСЦЬ</w:t>
      </w:r>
    </w:p>
    <w:p w14:paraId="0A614EBB" w14:textId="7E9227F0" w:rsidR="00D458ED" w:rsidRPr="00D458ED" w:rsidRDefault="003263DC" w:rsidP="00771B22">
      <w:pPr>
        <w:pStyle w:val="a3"/>
        <w:shd w:val="clear" w:color="auto" w:fill="FFFFFF"/>
        <w:spacing w:before="120" w:beforeAutospacing="0" w:after="120" w:afterAutospacing="0"/>
        <w:ind w:left="708"/>
        <w:jc w:val="both"/>
        <w:rPr>
          <w:rStyle w:val="a5"/>
          <w:b w:val="0"/>
          <w:bCs w:val="0"/>
          <w:color w:val="000000"/>
          <w:sz w:val="26"/>
          <w:szCs w:val="26"/>
          <w:lang w:val="be-BY"/>
        </w:rPr>
      </w:pPr>
      <w:r w:rsidRPr="003263DC">
        <w:rPr>
          <w:rStyle w:val="a4"/>
          <w:color w:val="333333"/>
          <w:sz w:val="26"/>
          <w:szCs w:val="26"/>
          <w:shd w:val="clear" w:color="auto" w:fill="FFFFFF"/>
          <w:lang w:val="ru-RU"/>
        </w:rPr>
        <w:t>«</w:t>
      </w:r>
      <w:r w:rsidR="00D458ED" w:rsidRPr="003263DC">
        <w:rPr>
          <w:rStyle w:val="a4"/>
          <w:color w:val="333333"/>
          <w:sz w:val="26"/>
          <w:szCs w:val="26"/>
          <w:shd w:val="clear" w:color="auto" w:fill="FFFFFF"/>
          <w:lang w:val="ru-RU"/>
        </w:rPr>
        <w:t xml:space="preserve">Асноўная мэта Суполак Маці Божай </w:t>
      </w:r>
      <w:r w:rsidRPr="003263DC">
        <w:rPr>
          <w:rStyle w:val="a4"/>
          <w:color w:val="333333"/>
          <w:sz w:val="26"/>
          <w:szCs w:val="26"/>
          <w:shd w:val="clear" w:color="auto" w:fill="FFFFFF"/>
          <w:lang w:val="ru-RU"/>
        </w:rPr>
        <w:t>–</w:t>
      </w:r>
      <w:r w:rsidR="00D458ED" w:rsidRPr="003263DC">
        <w:rPr>
          <w:rStyle w:val="a4"/>
          <w:color w:val="333333"/>
          <w:sz w:val="26"/>
          <w:szCs w:val="26"/>
          <w:shd w:val="clear" w:color="auto" w:fill="FFFFFF"/>
          <w:lang w:val="ru-RU"/>
        </w:rPr>
        <w:t xml:space="preserve"> дапамагаць сужэнствам</w:t>
      </w:r>
      <w:r w:rsidR="00EE3F64">
        <w:rPr>
          <w:rStyle w:val="a4"/>
          <w:color w:val="333333"/>
          <w:sz w:val="26"/>
          <w:szCs w:val="26"/>
          <w:shd w:val="clear" w:color="auto" w:fill="FFFFFF"/>
          <w:lang w:val="ru-RU"/>
        </w:rPr>
        <w:t xml:space="preserve"> на шляху да святасці. Ні больш</w:t>
      </w:r>
      <w:r w:rsidR="007A502A">
        <w:rPr>
          <w:rStyle w:val="a4"/>
          <w:color w:val="333333"/>
          <w:sz w:val="26"/>
          <w:szCs w:val="26"/>
          <w:shd w:val="clear" w:color="auto" w:fill="FFFFFF"/>
          <w:lang w:val="ru-RU"/>
        </w:rPr>
        <w:t>,</w:t>
      </w:r>
      <w:r w:rsidR="00D458ED" w:rsidRPr="003263DC">
        <w:rPr>
          <w:rStyle w:val="a4"/>
          <w:color w:val="333333"/>
          <w:sz w:val="26"/>
          <w:szCs w:val="26"/>
          <w:shd w:val="clear" w:color="auto" w:fill="FFFFFF"/>
          <w:lang w:val="ru-RU"/>
        </w:rPr>
        <w:t xml:space="preserve"> ні менш</w:t>
      </w:r>
      <w:r w:rsidRPr="003263DC">
        <w:rPr>
          <w:color w:val="333333"/>
          <w:sz w:val="26"/>
          <w:szCs w:val="26"/>
          <w:shd w:val="clear" w:color="auto" w:fill="FFFFFF"/>
          <w:lang w:val="ru-RU"/>
        </w:rPr>
        <w:t>»</w:t>
      </w:r>
      <w:r w:rsidR="00EE3F64">
        <w:rPr>
          <w:color w:val="333333"/>
          <w:sz w:val="26"/>
          <w:szCs w:val="26"/>
          <w:shd w:val="clear" w:color="auto" w:fill="FFFFFF"/>
          <w:lang w:val="ru-RU"/>
        </w:rPr>
        <w:t xml:space="preserve"> (кс. Анры Кафарэль)</w:t>
      </w:r>
    </w:p>
    <w:p w14:paraId="6678416D" w14:textId="77777777" w:rsidR="008D5894" w:rsidRDefault="008D5894" w:rsidP="008D5894">
      <w:pPr>
        <w:pStyle w:val="a3"/>
        <w:shd w:val="clear" w:color="auto" w:fill="FFFFFF"/>
        <w:spacing w:before="0" w:beforeAutospacing="0" w:after="0" w:afterAutospacing="0"/>
        <w:ind w:firstLine="284"/>
        <w:jc w:val="both"/>
        <w:rPr>
          <w:color w:val="000000"/>
          <w:sz w:val="26"/>
          <w:szCs w:val="26"/>
          <w:lang w:val="be-BY"/>
        </w:rPr>
      </w:pPr>
      <w:r w:rsidRPr="001B356C">
        <w:rPr>
          <w:rStyle w:val="a5"/>
          <w:b w:val="0"/>
          <w:bCs w:val="0"/>
          <w:color w:val="000000"/>
          <w:sz w:val="26"/>
          <w:szCs w:val="26"/>
          <w:lang w:val="be-BY"/>
        </w:rPr>
        <w:t xml:space="preserve">Спакойны </w:t>
      </w:r>
      <w:r>
        <w:rPr>
          <w:rStyle w:val="a5"/>
          <w:b w:val="0"/>
          <w:bCs w:val="0"/>
          <w:color w:val="000000"/>
          <w:sz w:val="26"/>
          <w:szCs w:val="26"/>
          <w:lang w:val="be-BY"/>
        </w:rPr>
        <w:t xml:space="preserve">крок, глыбокае дыханне, суцішаны голас… Гэта вобразы, якія могуць у нас узнікаць, калі ўяўляем манаскае жыццё. Амаль ніколі яны не спалучаюцца з сужэнскім жыццём, у якім больш характэрным з’яўляецца хуткі тэмп жыцця, дынаміка, а часамі нават беспарадак і паспешнасць. </w:t>
      </w:r>
      <w:r w:rsidRPr="00E77B3E">
        <w:rPr>
          <w:sz w:val="26"/>
          <w:szCs w:val="26"/>
          <w:lang w:val="be-BY"/>
        </w:rPr>
        <w:t xml:space="preserve">Больш за палову стагоддзя </w:t>
      </w:r>
      <w:r>
        <w:rPr>
          <w:sz w:val="26"/>
          <w:szCs w:val="26"/>
          <w:lang w:val="be-BY"/>
        </w:rPr>
        <w:t>таму</w:t>
      </w:r>
      <w:r w:rsidRPr="00E77B3E">
        <w:rPr>
          <w:sz w:val="26"/>
          <w:szCs w:val="26"/>
          <w:lang w:val="be-BY"/>
        </w:rPr>
        <w:t xml:space="preserve"> Другі Ватыканскі Сабор, кажучы пра апостальства свецкіх, падкрэсліў духоўнасць, якая вынікае з сямейнага жыцця. </w:t>
      </w:r>
      <w:r>
        <w:rPr>
          <w:sz w:val="26"/>
          <w:szCs w:val="26"/>
          <w:lang w:val="be-BY"/>
        </w:rPr>
        <w:t>Заўважыў, што «</w:t>
      </w:r>
      <w:r w:rsidRPr="003263DC">
        <w:rPr>
          <w:sz w:val="26"/>
          <w:szCs w:val="26"/>
          <w:lang w:val="be-BY"/>
        </w:rPr>
        <w:t>сужэнства і сям’я павінны вызначаць своеасаблівыя рысы духоўнасці свецкіх</w:t>
      </w:r>
      <w:r>
        <w:rPr>
          <w:sz w:val="26"/>
          <w:szCs w:val="26"/>
          <w:lang w:val="be-BY"/>
        </w:rPr>
        <w:t>»</w:t>
      </w:r>
      <w:r w:rsidRPr="003263DC">
        <w:rPr>
          <w:sz w:val="26"/>
          <w:szCs w:val="26"/>
          <w:lang w:val="be-BY"/>
        </w:rPr>
        <w:t xml:space="preserve">, </w:t>
      </w:r>
      <w:r w:rsidRPr="003263DC">
        <w:rPr>
          <w:sz w:val="26"/>
          <w:szCs w:val="26"/>
          <w:lang w:val="be-BY"/>
        </w:rPr>
        <w:br/>
        <w:t xml:space="preserve">а </w:t>
      </w:r>
      <w:r>
        <w:rPr>
          <w:sz w:val="26"/>
          <w:szCs w:val="26"/>
          <w:lang w:val="be-BY"/>
        </w:rPr>
        <w:t>«</w:t>
      </w:r>
      <w:r w:rsidRPr="003263DC">
        <w:rPr>
          <w:sz w:val="26"/>
          <w:szCs w:val="26"/>
          <w:lang w:val="be-BY"/>
        </w:rPr>
        <w:t xml:space="preserve">сямейныя клопаты не павінны заставацца </w:t>
      </w:r>
      <w:r>
        <w:rPr>
          <w:sz w:val="26"/>
          <w:szCs w:val="26"/>
          <w:lang w:val="be-BY"/>
        </w:rPr>
        <w:t>па-за сферай іх духоўнага жыцця»</w:t>
      </w:r>
      <w:r w:rsidRPr="003263DC">
        <w:rPr>
          <w:sz w:val="26"/>
          <w:szCs w:val="26"/>
          <w:lang w:val="be-BY"/>
        </w:rPr>
        <w:t>.</w:t>
      </w:r>
    </w:p>
    <w:p w14:paraId="75C09097" w14:textId="77777777" w:rsidR="008D5894" w:rsidRDefault="007A502A" w:rsidP="008D5894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6"/>
          <w:szCs w:val="26"/>
          <w:lang w:val="be-BY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C1EF959" wp14:editId="2B16806A">
            <wp:simplePos x="0" y="0"/>
            <wp:positionH relativeFrom="column">
              <wp:posOffset>23495</wp:posOffset>
            </wp:positionH>
            <wp:positionV relativeFrom="paragraph">
              <wp:posOffset>105410</wp:posOffset>
            </wp:positionV>
            <wp:extent cx="2197100" cy="1464945"/>
            <wp:effectExtent l="0" t="0" r="0" b="1905"/>
            <wp:wrapTight wrapText="bothSides">
              <wp:wrapPolygon edited="0">
                <wp:start x="0" y="0"/>
                <wp:lineTo x="0" y="21347"/>
                <wp:lineTo x="21350" y="21347"/>
                <wp:lineTo x="2135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ара молитс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1464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894">
        <w:rPr>
          <w:color w:val="000000"/>
          <w:sz w:val="26"/>
          <w:szCs w:val="26"/>
          <w:lang w:val="be-BY"/>
        </w:rPr>
        <w:t xml:space="preserve">Духоўнасць як патрэба кожнага чалавека мае асабісты характар. Акрэслівае звышнатуральную рэчаіснасць і датычыцца ўзаемаадносін Бога з чалавекам, іншымі словамі – любові. </w:t>
      </w:r>
      <w:r w:rsidR="008D5894" w:rsidRPr="00E77B3E">
        <w:rPr>
          <w:sz w:val="26"/>
          <w:szCs w:val="26"/>
          <w:lang w:val="be-BY"/>
        </w:rPr>
        <w:t>Любоў набывае розныя формы ў залежнасці ад стану жыцця, да якога кожны быў пакліканы.</w:t>
      </w:r>
      <w:r w:rsidR="008D5894">
        <w:rPr>
          <w:sz w:val="26"/>
          <w:szCs w:val="26"/>
          <w:lang w:val="be-BY"/>
        </w:rPr>
        <w:t xml:space="preserve"> </w:t>
      </w:r>
      <w:r w:rsidR="008D5894">
        <w:rPr>
          <w:color w:val="000000"/>
          <w:sz w:val="26"/>
          <w:szCs w:val="26"/>
          <w:lang w:val="be-BY"/>
        </w:rPr>
        <w:t xml:space="preserve">Аналагічна можна таксама сказаць, што сужэнская духоўнасць – гэта сфера жыцця сужэнцаў, у якой яны супольна будуюць адносіны любові з Богам. Прысвойваючы тэрміну «сужэнская духоўнасць» практычны памер, трэба падумаць аб тым, якім чынам муж і жонка ў сужэнскай супольнасці адносяцца да Бога, гэта значыць, як разам моляцца, прымаюць удзел у літургічным і сакрамэнтальным жыцці ці таксама размаўляюць пра сваё духоўнае развіццё. </w:t>
      </w:r>
      <w:r w:rsidR="008D5894">
        <w:rPr>
          <w:color w:val="000000"/>
          <w:sz w:val="26"/>
          <w:szCs w:val="26"/>
          <w:shd w:val="clear" w:color="auto" w:fill="FFFFFF"/>
          <w:lang w:val="be-BY"/>
        </w:rPr>
        <w:t>Якім чынам павінна фарміравацца сужэнская духоўнасць у штодзённасці? Што сужэнцы павінны рабіць, каб іх супольная сувязь і адносіны з Богам пастаянна ўзмацняліся?</w:t>
      </w:r>
    </w:p>
    <w:p w14:paraId="06E0EB90" w14:textId="77777777" w:rsidR="008D5894" w:rsidRDefault="00132D5C" w:rsidP="008D5894">
      <w:pPr>
        <w:pStyle w:val="a3"/>
        <w:shd w:val="clear" w:color="auto" w:fill="FFFFFF"/>
        <w:spacing w:before="120" w:beforeAutospacing="0" w:after="0" w:afterAutospacing="0"/>
        <w:ind w:firstLine="284"/>
        <w:jc w:val="both"/>
        <w:rPr>
          <w:color w:val="000000"/>
          <w:sz w:val="26"/>
          <w:szCs w:val="26"/>
          <w:lang w:val="be-BY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anchor distT="0" distB="0" distL="114300" distR="114300" simplePos="0" relativeHeight="251659264" behindDoc="1" locked="0" layoutInCell="1" allowOverlap="1" wp14:anchorId="7707DBAD" wp14:editId="549DB92B">
            <wp:simplePos x="0" y="0"/>
            <wp:positionH relativeFrom="column">
              <wp:posOffset>4719690</wp:posOffset>
            </wp:positionH>
            <wp:positionV relativeFrom="paragraph">
              <wp:posOffset>114935</wp:posOffset>
            </wp:positionV>
            <wp:extent cx="1111885" cy="1460500"/>
            <wp:effectExtent l="0" t="0" r="0" b="6350"/>
            <wp:wrapTight wrapText="bothSides">
              <wp:wrapPolygon edited="0">
                <wp:start x="0" y="0"/>
                <wp:lineTo x="0" y="21412"/>
                <wp:lineTo x="21094" y="21412"/>
                <wp:lineTo x="2109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ohn_paul_ii-274x3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146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894">
        <w:rPr>
          <w:color w:val="000000"/>
          <w:sz w:val="26"/>
          <w:szCs w:val="26"/>
          <w:lang w:val="be-BY"/>
        </w:rPr>
        <w:t>У адным са сваіх зваротаў да сем’яў святы Ян Павел ІІ прамаўляў</w:t>
      </w:r>
      <w:r w:rsidR="008D5894" w:rsidRPr="00BA7569">
        <w:rPr>
          <w:color w:val="000000"/>
          <w:sz w:val="26"/>
          <w:szCs w:val="26"/>
          <w:lang w:val="be-BY"/>
        </w:rPr>
        <w:t xml:space="preserve"> </w:t>
      </w:r>
      <w:r w:rsidR="008D5894">
        <w:rPr>
          <w:color w:val="000000"/>
          <w:sz w:val="26"/>
          <w:szCs w:val="26"/>
          <w:lang w:val="be-BY"/>
        </w:rPr>
        <w:t xml:space="preserve">так: «На жаль, атакі на сужэнства і сям’ю з кожным днём становяцца ўсё мацнейшымі і ўсё больш радыкальнымі, так у ідэалагічнай і правадаўчай плоскасці. Спробы памяншэння сям’і да прыватнага пачуццёвага саюза, які не мае значэння для грамадства; спробы паставіць на тым самым узроўні правы адзінкі і правы сямейнай супольнасці, збудаванай на сужэнскай сувязі; спробы юрыдычнага прыраўнення «свабодных саюзаў» да сужэнскіх саюзаў; спробы прыняцця, а часамі нават заахвочвання да забойства нявінных чалавечых істотаў праз дабравольныя аборты; спробы давесці да выраджэння натуральныя працэсы пракрэацыі праз ужыванне штучных метадаў – гэта толькі некаторыя з’явы, якія </w:t>
      </w:r>
      <w:r w:rsidR="008D5894" w:rsidRPr="00456C90">
        <w:rPr>
          <w:sz w:val="26"/>
          <w:szCs w:val="26"/>
          <w:lang w:val="be-BY"/>
        </w:rPr>
        <w:t>відавочна</w:t>
      </w:r>
      <w:r w:rsidR="008D5894" w:rsidRPr="0013625D">
        <w:rPr>
          <w:color w:val="FF0000"/>
          <w:sz w:val="26"/>
          <w:szCs w:val="26"/>
          <w:lang w:val="be-BY"/>
        </w:rPr>
        <w:t xml:space="preserve"> </w:t>
      </w:r>
      <w:r w:rsidR="008D5894">
        <w:rPr>
          <w:color w:val="000000"/>
          <w:sz w:val="26"/>
          <w:szCs w:val="26"/>
          <w:lang w:val="be-BY"/>
        </w:rPr>
        <w:t xml:space="preserve">паказваюць намер падарваць </w:t>
      </w:r>
      <w:r w:rsidR="008D5894">
        <w:rPr>
          <w:color w:val="000000"/>
          <w:sz w:val="26"/>
          <w:szCs w:val="26"/>
          <w:lang w:val="be-BY"/>
        </w:rPr>
        <w:lastRenderedPageBreak/>
        <w:t>грамадскі парадак. Тое, што падаецца як цывілізацыйны прагрэс або навуковыя дасягненні, у рэчаіснасці часта з’яўляецца паразаю з пункту гледжання чалавечай годнасці і грамадства».</w:t>
      </w:r>
    </w:p>
    <w:p w14:paraId="06B28564" w14:textId="77777777" w:rsidR="008D5894" w:rsidRDefault="008D5894" w:rsidP="008D5894">
      <w:pPr>
        <w:pStyle w:val="a3"/>
        <w:shd w:val="clear" w:color="auto" w:fill="FFFFFF"/>
        <w:spacing w:before="120" w:beforeAutospacing="0" w:after="0" w:afterAutospacing="0"/>
        <w:ind w:firstLine="284"/>
        <w:jc w:val="both"/>
        <w:rPr>
          <w:color w:val="000000"/>
          <w:sz w:val="26"/>
          <w:szCs w:val="26"/>
          <w:lang w:val="be-BY"/>
        </w:rPr>
      </w:pPr>
      <w:r>
        <w:rPr>
          <w:color w:val="000000"/>
          <w:sz w:val="26"/>
          <w:szCs w:val="26"/>
          <w:lang w:val="be-BY"/>
        </w:rPr>
        <w:t xml:space="preserve">Каб не толькі вытрываць, але і таксама перамагчы гэтыя знешнія атакі на сям’ю і сужэнства, а таксама пераадольваць цяжкасці, якія нараджаюцца </w:t>
      </w:r>
      <w:r>
        <w:rPr>
          <w:color w:val="000000"/>
          <w:sz w:val="26"/>
          <w:szCs w:val="26"/>
          <w:lang w:val="be-BY"/>
        </w:rPr>
        <w:br/>
        <w:t xml:space="preserve">ўнутры самога сужэнства і сям’і, трэба клапаціцца пра </w:t>
      </w:r>
      <w:r w:rsidRPr="008D5894">
        <w:rPr>
          <w:b/>
          <w:i/>
          <w:caps/>
          <w:color w:val="000000"/>
          <w:sz w:val="26"/>
          <w:szCs w:val="26"/>
          <w:lang w:val="be-BY"/>
        </w:rPr>
        <w:t>сужэнскую духоўнасць</w:t>
      </w:r>
      <w:r>
        <w:rPr>
          <w:color w:val="000000"/>
          <w:sz w:val="26"/>
          <w:szCs w:val="26"/>
          <w:lang w:val="be-BY"/>
        </w:rPr>
        <w:t>. Што ж гэта такое і чым яна адрозніваецца ад інных формаў хрысціянскай духоўнасці?</w:t>
      </w:r>
    </w:p>
    <w:p w14:paraId="152FC20B" w14:textId="77777777" w:rsidR="008D5894" w:rsidRDefault="008D5894" w:rsidP="008D5894">
      <w:pPr>
        <w:pStyle w:val="a3"/>
        <w:shd w:val="clear" w:color="auto" w:fill="FFFFFF"/>
        <w:spacing w:before="120" w:beforeAutospacing="0" w:after="0" w:afterAutospacing="0"/>
        <w:ind w:firstLine="284"/>
        <w:jc w:val="both"/>
        <w:rPr>
          <w:color w:val="000000"/>
          <w:sz w:val="26"/>
          <w:szCs w:val="26"/>
          <w:lang w:val="be-BY"/>
        </w:rPr>
      </w:pPr>
      <w:r>
        <w:rPr>
          <w:color w:val="000000"/>
          <w:sz w:val="26"/>
          <w:szCs w:val="26"/>
          <w:lang w:val="be-BY"/>
        </w:rPr>
        <w:t>З хрысціянскай духоўнасцю маем справу тады, калі чалавек пачынае звяртаць сваё жыццё да Бога праз будаванне суадносін з Хрыстом. У залежнасці ад таго, якія прыкметы Хрыста будуць падкрэслівацца асаблівым чынам, з такой духоўнасцю будзем мець дачыненне. Так, напрыклад, духоўнасць францішканская вучыць нас сувязі з Хрыстом убогім. Духоўнасць дамініканская падкрэслівае сувязь з Хрыстом, які навучае. Кожная духоўнасць знешне праяўляецца адметным, характэрным для сябе чынам. З сужэнскай духоўнасцю маем справу тады, калі сужэнцы адкрываюць Хрыста ў сужэнскай сувязі, якой яны між сабою злучаныя. Такая духоўнасць фарміруецца ў працэсе адкрывання Хрыста як Жаніха Касцёла. Езус Хрыстус, які любіць і чакае любові ад чалавека, дае жыццё і будуе сувязь з чалавекам.</w:t>
      </w:r>
    </w:p>
    <w:p w14:paraId="71168434" w14:textId="77777777" w:rsidR="008D5894" w:rsidRDefault="00E66689" w:rsidP="008D5894">
      <w:pPr>
        <w:pStyle w:val="a3"/>
        <w:shd w:val="clear" w:color="auto" w:fill="FFFFFF"/>
        <w:spacing w:before="120" w:beforeAutospacing="0" w:after="0" w:afterAutospacing="0"/>
        <w:ind w:firstLine="284"/>
        <w:jc w:val="both"/>
        <w:rPr>
          <w:color w:val="000000"/>
          <w:sz w:val="26"/>
          <w:szCs w:val="26"/>
          <w:lang w:val="be-BY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1F4F5097" wp14:editId="79D9443B">
            <wp:simplePos x="0" y="0"/>
            <wp:positionH relativeFrom="column">
              <wp:posOffset>3682365</wp:posOffset>
            </wp:positionH>
            <wp:positionV relativeFrom="paragraph">
              <wp:posOffset>1983740</wp:posOffset>
            </wp:positionV>
            <wp:extent cx="2059940" cy="1330960"/>
            <wp:effectExtent l="0" t="0" r="0" b="2540"/>
            <wp:wrapTight wrapText="bothSides">
              <wp:wrapPolygon edited="0">
                <wp:start x="0" y="0"/>
                <wp:lineTo x="0" y="21332"/>
                <wp:lineTo x="21374" y="21332"/>
                <wp:lineTo x="2137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ольц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9940" cy="1330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5894">
        <w:rPr>
          <w:color w:val="000000"/>
          <w:sz w:val="26"/>
          <w:szCs w:val="26"/>
          <w:lang w:val="be-BY"/>
        </w:rPr>
        <w:t xml:space="preserve">На жаль, усцяж яшчэ мала сужэнстваў, таксама «пабожных сужэнстваў», якія развіваюць менавіта такую духоўнасць. У большасці выпадкаў кожны </w:t>
      </w:r>
      <w:r w:rsidR="008D5894">
        <w:rPr>
          <w:color w:val="000000"/>
          <w:sz w:val="26"/>
          <w:szCs w:val="26"/>
          <w:lang w:val="be-BY"/>
        </w:rPr>
        <w:br/>
        <w:t xml:space="preserve">з сужэнцаў шукае сваю індывідуальную (асабістую) дарогу да Бога. Калі з’яўляецца членам нейкай парафіяльнай групы, то найчасцей фарміруецца </w:t>
      </w:r>
      <w:r w:rsidR="008D5894">
        <w:rPr>
          <w:color w:val="000000"/>
          <w:sz w:val="26"/>
          <w:szCs w:val="26"/>
          <w:lang w:val="be-BY"/>
        </w:rPr>
        <w:br/>
        <w:t>ў духоўнасці, якая вынікае з прынятага сакрамэнту хросту і бежмавання.</w:t>
      </w:r>
      <w:r w:rsidR="008D5894" w:rsidRPr="00970D5A">
        <w:rPr>
          <w:color w:val="000000"/>
          <w:sz w:val="26"/>
          <w:szCs w:val="26"/>
          <w:lang w:val="be-BY"/>
        </w:rPr>
        <w:t xml:space="preserve"> </w:t>
      </w:r>
      <w:r w:rsidR="008D5894">
        <w:rPr>
          <w:color w:val="000000"/>
          <w:sz w:val="26"/>
          <w:szCs w:val="26"/>
          <w:lang w:val="be-BY"/>
        </w:rPr>
        <w:t xml:space="preserve">Але </w:t>
      </w:r>
      <w:r w:rsidR="008D5894">
        <w:rPr>
          <w:color w:val="000000"/>
          <w:sz w:val="26"/>
          <w:szCs w:val="26"/>
          <w:lang w:val="be-BY"/>
        </w:rPr>
        <w:br/>
        <w:t xml:space="preserve">ж нельга забывацца, што сужэнцы павінны жыць не толькі ласкаю хросту </w:t>
      </w:r>
      <w:r w:rsidR="008D5894">
        <w:rPr>
          <w:color w:val="000000"/>
          <w:sz w:val="26"/>
          <w:szCs w:val="26"/>
          <w:lang w:val="be-BY"/>
        </w:rPr>
        <w:br/>
        <w:t>і бежмавання, але і таксама ласкаю сакрамэнту сужэнства. Многія сужэнцы, жывучы індывідуалістычным бачаннем хрысціянскага жыцця, нават пасля некалькіх гадоў фармацыі ў касцёльнай супольнасці заўважаюць, што, ўключаючыся ў гэтую супольнасць і фарміруючы сваю духоўнасць, занядбалі сваё сужэнства. Жылі духоўнасцю нейкай касцёльнай супольнасці, а не навучыліся клапаціцца аб адзінстве сужэнства. Часам так здараецца, што і душпастыры забываюцца пра тое, што сакрамэнтальнае сужэнства – гэта не толькі прыгожая касцёльная цырымонія, але і жывая прысутнасць Хрыста, які дзейнічае ў сужэнскім саюзе.</w:t>
      </w:r>
    </w:p>
    <w:p w14:paraId="2344FB7C" w14:textId="3DA5C39A" w:rsidR="008D5894" w:rsidRDefault="008D5894" w:rsidP="008D5894">
      <w:pPr>
        <w:pStyle w:val="a3"/>
        <w:shd w:val="clear" w:color="auto" w:fill="FFFFFF"/>
        <w:spacing w:before="120" w:beforeAutospacing="0" w:after="0" w:afterAutospacing="0"/>
        <w:ind w:firstLine="284"/>
        <w:jc w:val="both"/>
        <w:rPr>
          <w:color w:val="000000"/>
          <w:sz w:val="26"/>
          <w:szCs w:val="26"/>
          <w:lang w:val="be-BY"/>
        </w:rPr>
      </w:pPr>
      <w:r>
        <w:rPr>
          <w:color w:val="000000"/>
          <w:sz w:val="26"/>
          <w:szCs w:val="26"/>
          <w:lang w:val="be-BY"/>
        </w:rPr>
        <w:t>Развіваючы сужэнскую духоўнасць, муж і жонка павінны вучыцца – таксама ў цялеснай блізкасці – распазнаваць прыходзячага Хрыста. У іх чалавечым каханні павінна выяўляцца любоў Хрыста-Жаніха. Будуючы і ўзмацняючы ўзаемную сувязь праз малітву, сужэнскі дыялог і такі падыход да цела з яго сэксуальнасцю і плоднасцю, каб магла праявіцца Божая любоў. Гэтаму будаванню і ўзмацненню сужэнскай сувязі служыць адпаведны парадак любові. У ім сувязь з сужэнцам з’яўляецца важнейшай, чым з дзецьмі, а праца і зацікаўленасць не засланяюць сужэнскага дабра.</w:t>
      </w:r>
    </w:p>
    <w:p w14:paraId="3DCABBFE" w14:textId="1B4DB37A" w:rsidR="008D5894" w:rsidRPr="00422204" w:rsidRDefault="008D5894" w:rsidP="008D5894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6"/>
          <w:szCs w:val="26"/>
          <w:lang w:val="be-BY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anchor distT="0" distB="0" distL="114300" distR="114300" simplePos="0" relativeHeight="251661312" behindDoc="1" locked="0" layoutInCell="1" allowOverlap="1" wp14:anchorId="1945E0BE" wp14:editId="03AB9AE9">
            <wp:simplePos x="0" y="0"/>
            <wp:positionH relativeFrom="column">
              <wp:posOffset>-89535</wp:posOffset>
            </wp:positionH>
            <wp:positionV relativeFrom="paragraph">
              <wp:posOffset>7130</wp:posOffset>
            </wp:positionV>
            <wp:extent cx="906145" cy="1208405"/>
            <wp:effectExtent l="0" t="0" r="8255" b="0"/>
            <wp:wrapTight wrapText="bothSides">
              <wp:wrapPolygon edited="0">
                <wp:start x="0" y="0"/>
                <wp:lineTo x="0" y="21112"/>
                <wp:lineTo x="21343" y="21112"/>
                <wp:lineTo x="2134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ope-francis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145" cy="1208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000000"/>
          <w:sz w:val="26"/>
          <w:szCs w:val="26"/>
          <w:lang w:val="be-BY"/>
        </w:rPr>
        <w:t xml:space="preserve">На тэму духоўнасці сужэнскай і сямейнай выказваецца Папа Францішак у апошнім раздзеле апостальскай адгартацыі </w:t>
      </w:r>
      <w:r w:rsidRPr="001B356C">
        <w:rPr>
          <w:rStyle w:val="a4"/>
          <w:color w:val="000000"/>
          <w:sz w:val="26"/>
          <w:szCs w:val="26"/>
        </w:rPr>
        <w:t>Amoris</w:t>
      </w:r>
      <w:r w:rsidRPr="00990C0A">
        <w:rPr>
          <w:rStyle w:val="a4"/>
          <w:color w:val="000000"/>
          <w:sz w:val="26"/>
          <w:szCs w:val="26"/>
          <w:lang w:val="be-BY"/>
        </w:rPr>
        <w:t xml:space="preserve"> </w:t>
      </w:r>
      <w:r w:rsidRPr="001B356C">
        <w:rPr>
          <w:rStyle w:val="a4"/>
          <w:color w:val="000000"/>
          <w:sz w:val="26"/>
          <w:szCs w:val="26"/>
        </w:rPr>
        <w:t>laetitia</w:t>
      </w:r>
      <w:r>
        <w:rPr>
          <w:color w:val="000000"/>
          <w:sz w:val="26"/>
          <w:szCs w:val="26"/>
          <w:lang w:val="be-BY"/>
        </w:rPr>
        <w:t>. Вось некалькі думак з гэтага дакументу, якія няхай дапамогуць вам будаваць і паглыбляць узаемаадносіны сапраўднай і глыбокай любові з Богам і паміж сабою.</w:t>
      </w:r>
    </w:p>
    <w:p w14:paraId="52B29971" w14:textId="7C35282E" w:rsidR="008649A1" w:rsidRPr="00422204" w:rsidRDefault="008649A1" w:rsidP="00E66689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6"/>
          <w:szCs w:val="26"/>
          <w:lang w:val="be-BY"/>
        </w:rPr>
      </w:pPr>
    </w:p>
    <w:p w14:paraId="3C7D431F" w14:textId="77777777" w:rsidR="008D5894" w:rsidRDefault="00E77B3E" w:rsidP="008D5894">
      <w:pPr>
        <w:pStyle w:val="a3"/>
        <w:shd w:val="clear" w:color="auto" w:fill="FFFFFF"/>
        <w:spacing w:before="0" w:beforeAutospacing="0" w:after="120" w:afterAutospacing="0"/>
        <w:jc w:val="both"/>
        <w:rPr>
          <w:sz w:val="26"/>
          <w:szCs w:val="26"/>
          <w:lang w:val="be-BY"/>
        </w:rPr>
      </w:pPr>
      <w:r w:rsidRPr="00456C90">
        <w:rPr>
          <w:b/>
          <w:bCs/>
          <w:sz w:val="26"/>
          <w:szCs w:val="26"/>
          <w:lang w:val="be-BY"/>
        </w:rPr>
        <w:lastRenderedPageBreak/>
        <w:t>Духоўнасць надпрыроднай еднасці</w:t>
      </w:r>
      <w:r w:rsidR="00A175DB">
        <w:rPr>
          <w:b/>
          <w:bCs/>
          <w:sz w:val="26"/>
          <w:szCs w:val="26"/>
          <w:lang w:val="be-BY"/>
        </w:rPr>
        <w:t>.</w:t>
      </w:r>
    </w:p>
    <w:p w14:paraId="0D83435F" w14:textId="77777777" w:rsidR="008D5894" w:rsidRDefault="008D5894" w:rsidP="008D5894">
      <w:pPr>
        <w:pStyle w:val="a3"/>
        <w:shd w:val="clear" w:color="auto" w:fill="FFFFFF"/>
        <w:spacing w:before="0" w:beforeAutospacing="0" w:after="120" w:afterAutospacing="0"/>
        <w:ind w:firstLine="426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be-BY"/>
        </w:rPr>
        <w:t>«</w:t>
      </w:r>
      <w:r w:rsidRPr="00456C90">
        <w:rPr>
          <w:sz w:val="26"/>
          <w:szCs w:val="26"/>
          <w:lang w:val="be-BY"/>
        </w:rPr>
        <w:t xml:space="preserve">Найсвяцейшая Тройца заўсёды прысутнічае </w:t>
      </w:r>
      <w:r w:rsidRPr="003263DC">
        <w:rPr>
          <w:sz w:val="26"/>
          <w:szCs w:val="26"/>
          <w:lang w:val="be-BY"/>
        </w:rPr>
        <w:t>ў</w:t>
      </w:r>
      <w:r w:rsidRPr="00456C90">
        <w:rPr>
          <w:sz w:val="26"/>
          <w:szCs w:val="26"/>
          <w:lang w:val="be-BY"/>
        </w:rPr>
        <w:t xml:space="preserve"> </w:t>
      </w:r>
      <w:r w:rsidRPr="003263DC">
        <w:rPr>
          <w:sz w:val="26"/>
          <w:szCs w:val="26"/>
          <w:lang w:val="be-BY"/>
        </w:rPr>
        <w:t>святыні</w:t>
      </w:r>
      <w:r w:rsidRPr="00456C90">
        <w:rPr>
          <w:sz w:val="26"/>
          <w:szCs w:val="26"/>
          <w:lang w:val="be-BY"/>
        </w:rPr>
        <w:t xml:space="preserve"> </w:t>
      </w:r>
      <w:r w:rsidRPr="003263DC">
        <w:rPr>
          <w:sz w:val="26"/>
          <w:szCs w:val="26"/>
          <w:lang w:val="be-BY"/>
        </w:rPr>
        <w:t>сужэнскай</w:t>
      </w:r>
      <w:r w:rsidRPr="00456C90">
        <w:rPr>
          <w:sz w:val="26"/>
          <w:szCs w:val="26"/>
          <w:lang w:val="be-BY"/>
        </w:rPr>
        <w:t xml:space="preserve"> </w:t>
      </w:r>
      <w:r w:rsidRPr="003263DC">
        <w:rPr>
          <w:sz w:val="26"/>
          <w:szCs w:val="26"/>
          <w:lang w:val="be-BY"/>
        </w:rPr>
        <w:t>еднасці</w:t>
      </w:r>
      <w:r w:rsidRPr="00456C90">
        <w:rPr>
          <w:sz w:val="26"/>
          <w:szCs w:val="26"/>
          <w:lang w:val="be-BY"/>
        </w:rPr>
        <w:t xml:space="preserve">. </w:t>
      </w:r>
      <w:r w:rsidRPr="008D5894">
        <w:rPr>
          <w:sz w:val="26"/>
          <w:szCs w:val="26"/>
          <w:lang w:val="be-BY"/>
        </w:rPr>
        <w:t>Як жыве ў хвале свайго народу, так прабывае таксама глыбока ў сужэнскай любові, якая аддае хвалу Богу</w:t>
      </w:r>
      <w:r w:rsidRPr="008D5894">
        <w:rPr>
          <w:color w:val="000000"/>
          <w:sz w:val="26"/>
          <w:szCs w:val="26"/>
          <w:lang w:val="be-BY"/>
        </w:rPr>
        <w:t>».</w:t>
      </w:r>
    </w:p>
    <w:p w14:paraId="322D13ED" w14:textId="118581AD" w:rsidR="008D5894" w:rsidRDefault="008D5894" w:rsidP="008D5894">
      <w:pPr>
        <w:pStyle w:val="a3"/>
        <w:shd w:val="clear" w:color="auto" w:fill="FFFFFF"/>
        <w:spacing w:before="0" w:beforeAutospacing="0" w:after="120" w:afterAutospacing="0"/>
        <w:ind w:firstLine="426"/>
        <w:jc w:val="both"/>
        <w:rPr>
          <w:sz w:val="26"/>
          <w:szCs w:val="26"/>
          <w:lang w:val="ru-RU"/>
        </w:rPr>
      </w:pPr>
      <w:r w:rsidRPr="008D5894">
        <w:rPr>
          <w:sz w:val="26"/>
          <w:szCs w:val="26"/>
          <w:lang w:val="be-BY"/>
        </w:rPr>
        <w:t xml:space="preserve">«Пан жыве ў сапраўднай і канкрэтнай сям’і, з усімі яе цярпеннямі, змаганнямі, радасцямі і штодзённымі пастановамі. </w:t>
      </w:r>
      <w:r w:rsidRPr="00E77B3E">
        <w:rPr>
          <w:sz w:val="26"/>
          <w:szCs w:val="26"/>
          <w:lang w:val="ru-RU"/>
        </w:rPr>
        <w:t xml:space="preserve">Жывучы ў сям’і, цяжка прыкідвацца і падманваць, не можам </w:t>
      </w:r>
      <w:r>
        <w:rPr>
          <w:sz w:val="26"/>
          <w:szCs w:val="26"/>
          <w:lang w:val="ru-RU"/>
        </w:rPr>
        <w:t>апранаць</w:t>
      </w:r>
      <w:r w:rsidRPr="00E77B3E">
        <w:rPr>
          <w:sz w:val="26"/>
          <w:szCs w:val="26"/>
          <w:lang w:val="ru-RU"/>
        </w:rPr>
        <w:t xml:space="preserve"> маскі. Калі гэтую сапраўднасць ажыўляе любоў, то Пан валадарыць са сваёй радасцю і спакоем. Духоўнасць сямейнай любові складаецца з мноства праўдзівых і канкрэтных чынаў. Бог мае сваё жыллё ў гэтай разнастайнасці дароў і сустрэч, якія садзейнічаюць узрастанню еднасці</w:t>
      </w:r>
      <w:r w:rsidRPr="00F7099C">
        <w:rPr>
          <w:sz w:val="26"/>
          <w:szCs w:val="26"/>
          <w:lang w:val="ru-RU"/>
        </w:rPr>
        <w:t>».</w:t>
      </w:r>
    </w:p>
    <w:p w14:paraId="185ED924" w14:textId="49CC8437" w:rsidR="008D5894" w:rsidRDefault="008D5894" w:rsidP="008D5894">
      <w:pPr>
        <w:pStyle w:val="a3"/>
        <w:shd w:val="clear" w:color="auto" w:fill="FFFFFF"/>
        <w:spacing w:before="0" w:beforeAutospacing="0" w:after="120" w:afterAutospacing="0"/>
        <w:ind w:firstLine="426"/>
        <w:jc w:val="both"/>
        <w:rPr>
          <w:sz w:val="26"/>
          <w:szCs w:val="26"/>
          <w:lang w:val="ru-RU"/>
        </w:rPr>
      </w:pPr>
      <w:r>
        <w:rPr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63360" behindDoc="1" locked="0" layoutInCell="1" allowOverlap="1" wp14:anchorId="273DBFB5" wp14:editId="05E1955F">
            <wp:simplePos x="0" y="0"/>
            <wp:positionH relativeFrom="column">
              <wp:posOffset>3721735</wp:posOffset>
            </wp:positionH>
            <wp:positionV relativeFrom="paragraph">
              <wp:posOffset>257175</wp:posOffset>
            </wp:positionV>
            <wp:extent cx="2286000" cy="1713230"/>
            <wp:effectExtent l="0" t="0" r="0" b="1270"/>
            <wp:wrapTight wrapText="bothSides">
              <wp:wrapPolygon edited="0">
                <wp:start x="0" y="0"/>
                <wp:lineTo x="0" y="21376"/>
                <wp:lineTo x="21420" y="21376"/>
                <wp:lineTo x="21420" y="0"/>
                <wp:lineTo x="0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семья крест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6"/>
          <w:szCs w:val="26"/>
          <w:lang w:val="ru-RU"/>
        </w:rPr>
        <w:t>«</w:t>
      </w:r>
      <w:r w:rsidRPr="00E77B3E">
        <w:rPr>
          <w:sz w:val="26"/>
          <w:szCs w:val="26"/>
          <w:lang w:val="ru-RU"/>
        </w:rPr>
        <w:t xml:space="preserve">Канчаткова сужэнская духоўнасць з’яўляецца духоўнасцю </w:t>
      </w:r>
      <w:r>
        <w:rPr>
          <w:sz w:val="26"/>
          <w:szCs w:val="26"/>
          <w:lang w:val="ru-RU"/>
        </w:rPr>
        <w:t>су</w:t>
      </w:r>
      <w:r w:rsidRPr="00E77B3E">
        <w:rPr>
          <w:sz w:val="26"/>
          <w:szCs w:val="26"/>
          <w:lang w:val="ru-RU"/>
        </w:rPr>
        <w:t xml:space="preserve">вязяў, </w:t>
      </w:r>
      <w:r>
        <w:rPr>
          <w:sz w:val="26"/>
          <w:szCs w:val="26"/>
          <w:lang w:val="ru-RU"/>
        </w:rPr>
        <w:br/>
      </w:r>
      <w:r w:rsidRPr="00E77B3E">
        <w:rPr>
          <w:sz w:val="26"/>
          <w:szCs w:val="26"/>
          <w:lang w:val="ru-RU"/>
        </w:rPr>
        <w:t>у як</w:t>
      </w:r>
      <w:r>
        <w:rPr>
          <w:sz w:val="26"/>
          <w:szCs w:val="26"/>
          <w:lang w:val="ru-RU"/>
        </w:rPr>
        <w:t>іх</w:t>
      </w:r>
      <w:r w:rsidRPr="00E77B3E">
        <w:rPr>
          <w:sz w:val="26"/>
          <w:szCs w:val="26"/>
          <w:lang w:val="ru-RU"/>
        </w:rPr>
        <w:t xml:space="preserve"> жыве Божая любоў</w:t>
      </w:r>
      <w:r>
        <w:rPr>
          <w:sz w:val="26"/>
          <w:szCs w:val="26"/>
          <w:lang w:val="ru-RU"/>
        </w:rPr>
        <w:t>».</w:t>
      </w:r>
    </w:p>
    <w:p w14:paraId="6F6BEC92" w14:textId="661F1466" w:rsidR="008D5894" w:rsidRDefault="008D5894" w:rsidP="008D5894">
      <w:pPr>
        <w:pStyle w:val="a3"/>
        <w:shd w:val="clear" w:color="auto" w:fill="FFFFFF"/>
        <w:spacing w:before="0" w:beforeAutospacing="0" w:after="120" w:afterAutospacing="0"/>
        <w:ind w:firstLine="42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</w:t>
      </w:r>
      <w:r w:rsidRPr="00E77B3E">
        <w:rPr>
          <w:sz w:val="26"/>
          <w:szCs w:val="26"/>
          <w:lang w:val="ru-RU"/>
        </w:rPr>
        <w:t xml:space="preserve">Добра перажытая сямейная еднасць </w:t>
      </w:r>
      <w:r>
        <w:rPr>
          <w:sz w:val="26"/>
          <w:szCs w:val="26"/>
          <w:lang w:val="ru-RU"/>
        </w:rPr>
        <w:t>–</w:t>
      </w:r>
      <w:r w:rsidRPr="00E77B3E">
        <w:rPr>
          <w:sz w:val="26"/>
          <w:szCs w:val="26"/>
          <w:lang w:val="ru-RU"/>
        </w:rPr>
        <w:t xml:space="preserve"> гэта сапраўдная дарога да святасці ў штодзённым жыцці і дарога містычнага развіцця, сродак унутранага з’яднання з Богам. Братэрскія і супольнасныя вымаганні сямейнага жыцця з’яўляюцца нагодай да штораз большага адкрыцця сэрца, а гэта штораз паўней дазваляе сустрэцца з Панам</w:t>
      </w:r>
      <w:r>
        <w:rPr>
          <w:sz w:val="26"/>
          <w:szCs w:val="26"/>
          <w:lang w:val="ru-RU"/>
        </w:rPr>
        <w:t>».</w:t>
      </w:r>
    </w:p>
    <w:p w14:paraId="5606D480" w14:textId="63FE26E4" w:rsidR="008D5894" w:rsidRPr="008D5894" w:rsidRDefault="008D5894" w:rsidP="008D5894">
      <w:pPr>
        <w:pStyle w:val="a3"/>
        <w:shd w:val="clear" w:color="auto" w:fill="FFFFFF"/>
        <w:spacing w:before="0" w:beforeAutospacing="0" w:after="120" w:afterAutospacing="0"/>
        <w:ind w:firstLine="426"/>
        <w:jc w:val="both"/>
        <w:rPr>
          <w:sz w:val="26"/>
          <w:szCs w:val="26"/>
          <w:lang w:val="be-BY"/>
        </w:rPr>
      </w:pPr>
      <w:r>
        <w:rPr>
          <w:sz w:val="26"/>
          <w:szCs w:val="26"/>
          <w:lang w:val="ru-RU"/>
        </w:rPr>
        <w:t>«</w:t>
      </w:r>
      <w:r>
        <w:rPr>
          <w:sz w:val="26"/>
          <w:szCs w:val="26"/>
          <w:lang w:val="be-BY"/>
        </w:rPr>
        <w:t>Д</w:t>
      </w:r>
      <w:r w:rsidRPr="00422204">
        <w:rPr>
          <w:sz w:val="26"/>
          <w:szCs w:val="26"/>
          <w:lang w:val="ru-RU"/>
        </w:rPr>
        <w:t>ухоўнасць рэалізуецца канкрэтна ў сямейнай супольнасці. Таму асобы, якія маюць глыбокае духоўнае жаданне</w:t>
      </w:r>
      <w:r>
        <w:rPr>
          <w:sz w:val="26"/>
          <w:szCs w:val="26"/>
          <w:lang w:val="ru-RU"/>
        </w:rPr>
        <w:t>,</w:t>
      </w:r>
      <w:r w:rsidRPr="00422204">
        <w:rPr>
          <w:sz w:val="26"/>
          <w:szCs w:val="26"/>
          <w:lang w:val="ru-RU"/>
        </w:rPr>
        <w:t xml:space="preserve"> не павінны адчуваць, што сям’я аддаляе іх ад развіцця ў жыцці Духам Святым, але што гэта дарога, якую выкарыстаў Пан, каб прывесці іх да вяршыняў містычнага з’яднання</w:t>
      </w:r>
      <w:r>
        <w:rPr>
          <w:sz w:val="26"/>
          <w:szCs w:val="26"/>
          <w:lang w:val="ru-RU"/>
        </w:rPr>
        <w:t>».</w:t>
      </w:r>
    </w:p>
    <w:p w14:paraId="324F1DEB" w14:textId="77777777" w:rsidR="000574ED" w:rsidRDefault="000574ED" w:rsidP="000574ED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bCs/>
          <w:sz w:val="26"/>
          <w:szCs w:val="26"/>
          <w:lang w:val="be-BY"/>
        </w:rPr>
      </w:pPr>
      <w:r w:rsidRPr="000574ED">
        <w:rPr>
          <w:b/>
          <w:bCs/>
          <w:sz w:val="26"/>
          <w:szCs w:val="26"/>
          <w:lang w:val="be-BY"/>
        </w:rPr>
        <w:t xml:space="preserve">Духоўнасць з’яднаных на малітве ў святле </w:t>
      </w:r>
      <w:r w:rsidRPr="00302CFC">
        <w:rPr>
          <w:b/>
          <w:bCs/>
          <w:sz w:val="26"/>
          <w:szCs w:val="26"/>
          <w:lang w:val="be-BY"/>
        </w:rPr>
        <w:t>П</w:t>
      </w:r>
      <w:r w:rsidRPr="000574ED">
        <w:rPr>
          <w:b/>
          <w:bCs/>
          <w:sz w:val="26"/>
          <w:szCs w:val="26"/>
          <w:lang w:val="be-BY"/>
        </w:rPr>
        <w:t>асхі.</w:t>
      </w:r>
    </w:p>
    <w:p w14:paraId="7F95A222" w14:textId="77777777" w:rsidR="000574ED" w:rsidRDefault="000574ED" w:rsidP="000574ED">
      <w:pPr>
        <w:pStyle w:val="a3"/>
        <w:shd w:val="clear" w:color="auto" w:fill="FFFFFF"/>
        <w:spacing w:before="0" w:beforeAutospacing="0" w:after="120" w:afterAutospacing="0"/>
        <w:ind w:firstLine="426"/>
        <w:jc w:val="both"/>
        <w:rPr>
          <w:b/>
          <w:bCs/>
          <w:sz w:val="26"/>
          <w:szCs w:val="26"/>
          <w:lang w:val="ru-RU"/>
        </w:rPr>
      </w:pPr>
      <w:r w:rsidRPr="000574ED">
        <w:rPr>
          <w:sz w:val="26"/>
          <w:szCs w:val="26"/>
          <w:lang w:val="be-BY"/>
        </w:rPr>
        <w:t xml:space="preserve">«Калі сям’я здольная засяродзіцца на Хрысце, то Ён яднае і асвятляе ўсё сямейнае жыццё. </w:t>
      </w:r>
      <w:r w:rsidRPr="003B1F01">
        <w:rPr>
          <w:sz w:val="26"/>
          <w:szCs w:val="26"/>
          <w:lang w:val="ru-RU"/>
        </w:rPr>
        <w:t>Цярпенні</w:t>
      </w:r>
      <w:r w:rsidRPr="00456C90">
        <w:rPr>
          <w:sz w:val="26"/>
          <w:szCs w:val="26"/>
          <w:lang w:val="ru-RU"/>
        </w:rPr>
        <w:t xml:space="preserve"> </w:t>
      </w:r>
      <w:r w:rsidRPr="003B1F01">
        <w:rPr>
          <w:sz w:val="26"/>
          <w:szCs w:val="26"/>
          <w:lang w:val="ru-RU"/>
        </w:rPr>
        <w:t>і</w:t>
      </w:r>
      <w:r w:rsidRPr="00456C90">
        <w:rPr>
          <w:sz w:val="26"/>
          <w:szCs w:val="26"/>
          <w:lang w:val="ru-RU"/>
        </w:rPr>
        <w:t xml:space="preserve"> </w:t>
      </w:r>
      <w:r w:rsidRPr="003B1F01">
        <w:rPr>
          <w:sz w:val="26"/>
          <w:szCs w:val="26"/>
          <w:lang w:val="ru-RU"/>
        </w:rPr>
        <w:t>праблемы</w:t>
      </w:r>
      <w:r w:rsidRPr="00456C90">
        <w:rPr>
          <w:sz w:val="26"/>
          <w:szCs w:val="26"/>
          <w:lang w:val="ru-RU"/>
        </w:rPr>
        <w:t xml:space="preserve"> </w:t>
      </w:r>
      <w:r w:rsidRPr="003B1F01">
        <w:rPr>
          <w:sz w:val="26"/>
          <w:szCs w:val="26"/>
          <w:lang w:val="ru-RU"/>
        </w:rPr>
        <w:t>перажываюцца</w:t>
      </w:r>
      <w:r w:rsidRPr="00456C90">
        <w:rPr>
          <w:sz w:val="26"/>
          <w:szCs w:val="26"/>
          <w:lang w:val="ru-RU"/>
        </w:rPr>
        <w:t xml:space="preserve"> </w:t>
      </w:r>
      <w:r w:rsidRPr="003B1F01">
        <w:rPr>
          <w:sz w:val="26"/>
          <w:szCs w:val="26"/>
          <w:lang w:val="ru-RU"/>
        </w:rPr>
        <w:t>ў</w:t>
      </w:r>
      <w:r w:rsidRPr="00456C90">
        <w:rPr>
          <w:sz w:val="26"/>
          <w:szCs w:val="26"/>
          <w:lang w:val="ru-RU"/>
        </w:rPr>
        <w:t xml:space="preserve"> </w:t>
      </w:r>
      <w:r w:rsidRPr="003B1F01">
        <w:rPr>
          <w:sz w:val="26"/>
          <w:szCs w:val="26"/>
          <w:lang w:val="ru-RU"/>
        </w:rPr>
        <w:t>еднасці</w:t>
      </w:r>
      <w:r w:rsidRPr="00456C90">
        <w:rPr>
          <w:sz w:val="26"/>
          <w:szCs w:val="26"/>
          <w:lang w:val="ru-RU"/>
        </w:rPr>
        <w:t xml:space="preserve"> </w:t>
      </w:r>
      <w:r w:rsidRPr="003B1F01">
        <w:rPr>
          <w:sz w:val="26"/>
          <w:szCs w:val="26"/>
          <w:lang w:val="ru-RU"/>
        </w:rPr>
        <w:t>з</w:t>
      </w:r>
      <w:r w:rsidRPr="00456C90">
        <w:rPr>
          <w:sz w:val="26"/>
          <w:szCs w:val="26"/>
          <w:lang w:val="ru-RU"/>
        </w:rPr>
        <w:t xml:space="preserve"> </w:t>
      </w:r>
      <w:r w:rsidRPr="003B1F01">
        <w:rPr>
          <w:sz w:val="26"/>
          <w:szCs w:val="26"/>
          <w:lang w:val="ru-RU"/>
        </w:rPr>
        <w:t>крыжом</w:t>
      </w:r>
      <w:r w:rsidRPr="00456C90">
        <w:rPr>
          <w:sz w:val="26"/>
          <w:szCs w:val="26"/>
          <w:lang w:val="ru-RU"/>
        </w:rPr>
        <w:t xml:space="preserve"> </w:t>
      </w:r>
      <w:r w:rsidRPr="003B1F01">
        <w:rPr>
          <w:sz w:val="26"/>
          <w:szCs w:val="26"/>
          <w:lang w:val="ru-RU"/>
        </w:rPr>
        <w:t>Пана</w:t>
      </w:r>
      <w:r w:rsidRPr="00456C90">
        <w:rPr>
          <w:sz w:val="26"/>
          <w:szCs w:val="26"/>
          <w:lang w:val="ru-RU"/>
        </w:rPr>
        <w:t xml:space="preserve">, </w:t>
      </w:r>
      <w:r w:rsidRPr="003B1F01">
        <w:rPr>
          <w:sz w:val="26"/>
          <w:szCs w:val="26"/>
          <w:lang w:val="ru-RU"/>
        </w:rPr>
        <w:t>а</w:t>
      </w:r>
      <w:r w:rsidRPr="00456C90">
        <w:rPr>
          <w:sz w:val="26"/>
          <w:szCs w:val="26"/>
          <w:lang w:val="ru-RU"/>
        </w:rPr>
        <w:t xml:space="preserve"> </w:t>
      </w:r>
      <w:r w:rsidRPr="003B1F01">
        <w:rPr>
          <w:sz w:val="26"/>
          <w:szCs w:val="26"/>
          <w:lang w:val="ru-RU"/>
        </w:rPr>
        <w:t>ўціск</w:t>
      </w:r>
      <w:r w:rsidRPr="00456C90">
        <w:rPr>
          <w:sz w:val="26"/>
          <w:szCs w:val="26"/>
          <w:lang w:val="ru-RU"/>
        </w:rPr>
        <w:t xml:space="preserve">, </w:t>
      </w:r>
      <w:r w:rsidRPr="003B1F01">
        <w:rPr>
          <w:sz w:val="26"/>
          <w:szCs w:val="26"/>
          <w:lang w:val="ru-RU"/>
        </w:rPr>
        <w:t>які</w:t>
      </w:r>
      <w:r w:rsidRPr="00456C90">
        <w:rPr>
          <w:sz w:val="26"/>
          <w:szCs w:val="26"/>
          <w:lang w:val="ru-RU"/>
        </w:rPr>
        <w:t xml:space="preserve"> </w:t>
      </w:r>
      <w:r w:rsidRPr="003B1F01">
        <w:rPr>
          <w:sz w:val="26"/>
          <w:szCs w:val="26"/>
          <w:lang w:val="ru-RU"/>
        </w:rPr>
        <w:t>Ён</w:t>
      </w:r>
      <w:r w:rsidRPr="00456C90">
        <w:rPr>
          <w:sz w:val="26"/>
          <w:szCs w:val="26"/>
          <w:lang w:val="ru-RU"/>
        </w:rPr>
        <w:t xml:space="preserve"> </w:t>
      </w:r>
      <w:r w:rsidRPr="003B1F01">
        <w:rPr>
          <w:sz w:val="26"/>
          <w:szCs w:val="26"/>
          <w:lang w:val="ru-RU"/>
        </w:rPr>
        <w:t>зведаў</w:t>
      </w:r>
      <w:r w:rsidRPr="00456C90">
        <w:rPr>
          <w:sz w:val="26"/>
          <w:szCs w:val="26"/>
          <w:lang w:val="ru-RU"/>
        </w:rPr>
        <w:t xml:space="preserve">, </w:t>
      </w:r>
      <w:r w:rsidRPr="003B1F01">
        <w:rPr>
          <w:sz w:val="26"/>
          <w:szCs w:val="26"/>
          <w:lang w:val="ru-RU"/>
        </w:rPr>
        <w:t>дапамагае</w:t>
      </w:r>
      <w:r w:rsidRPr="00456C90">
        <w:rPr>
          <w:sz w:val="26"/>
          <w:szCs w:val="26"/>
          <w:lang w:val="ru-RU"/>
        </w:rPr>
        <w:t xml:space="preserve"> </w:t>
      </w:r>
      <w:r w:rsidRPr="003B1F01">
        <w:rPr>
          <w:sz w:val="26"/>
          <w:szCs w:val="26"/>
          <w:lang w:val="ru-RU"/>
        </w:rPr>
        <w:t>ім</w:t>
      </w:r>
      <w:r w:rsidRPr="00456C90">
        <w:rPr>
          <w:sz w:val="26"/>
          <w:szCs w:val="26"/>
          <w:lang w:val="ru-RU"/>
        </w:rPr>
        <w:t xml:space="preserve"> </w:t>
      </w:r>
      <w:r w:rsidRPr="003B1F01">
        <w:rPr>
          <w:sz w:val="26"/>
          <w:szCs w:val="26"/>
          <w:lang w:val="ru-RU"/>
        </w:rPr>
        <w:t>перажыць</w:t>
      </w:r>
      <w:r w:rsidRPr="00456C90">
        <w:rPr>
          <w:sz w:val="26"/>
          <w:szCs w:val="26"/>
          <w:lang w:val="ru-RU"/>
        </w:rPr>
        <w:t xml:space="preserve"> </w:t>
      </w:r>
      <w:r w:rsidRPr="003B1F01">
        <w:rPr>
          <w:sz w:val="26"/>
          <w:szCs w:val="26"/>
          <w:lang w:val="ru-RU"/>
        </w:rPr>
        <w:t>самыя</w:t>
      </w:r>
      <w:r w:rsidRPr="00456C90">
        <w:rPr>
          <w:sz w:val="26"/>
          <w:szCs w:val="26"/>
          <w:lang w:val="ru-RU"/>
        </w:rPr>
        <w:t xml:space="preserve"> </w:t>
      </w:r>
      <w:r w:rsidRPr="003B1F01">
        <w:rPr>
          <w:sz w:val="26"/>
          <w:szCs w:val="26"/>
          <w:lang w:val="ru-RU"/>
        </w:rPr>
        <w:t>цяжкія</w:t>
      </w:r>
      <w:r w:rsidRPr="00456C90">
        <w:rPr>
          <w:sz w:val="26"/>
          <w:szCs w:val="26"/>
          <w:lang w:val="ru-RU"/>
        </w:rPr>
        <w:t xml:space="preserve"> </w:t>
      </w:r>
      <w:r w:rsidRPr="003B1F01">
        <w:rPr>
          <w:sz w:val="26"/>
          <w:szCs w:val="26"/>
          <w:lang w:val="ru-RU"/>
        </w:rPr>
        <w:t>хвіліны</w:t>
      </w:r>
      <w:r w:rsidRPr="00456C90">
        <w:rPr>
          <w:sz w:val="26"/>
          <w:szCs w:val="26"/>
          <w:lang w:val="ru-RU"/>
        </w:rPr>
        <w:t xml:space="preserve">. </w:t>
      </w:r>
      <w:r w:rsidRPr="003B1F01">
        <w:rPr>
          <w:sz w:val="26"/>
          <w:szCs w:val="26"/>
          <w:lang w:val="ru-RU"/>
        </w:rPr>
        <w:t>У горкія для сям’і дні ёсць месца на з’яднанне з самотным Езусам, што можа прадухі</w:t>
      </w:r>
      <w:r>
        <w:rPr>
          <w:sz w:val="26"/>
          <w:szCs w:val="26"/>
          <w:lang w:val="ru-RU"/>
        </w:rPr>
        <w:t>ліць распад. Сем ’і паступова, «</w:t>
      </w:r>
      <w:r w:rsidRPr="003B1F01">
        <w:rPr>
          <w:sz w:val="26"/>
          <w:szCs w:val="26"/>
          <w:lang w:val="ru-RU"/>
        </w:rPr>
        <w:t>з дапамогаю ласкі Духа Святога, дасягаюць сваёй святасці праз сужэнскае жыццё, прымаючы таксама ўдзел у крыжы Хрыста, які перамяняе цяжкасці і цярпенні ў ахвяру любові</w:t>
      </w:r>
      <w:r>
        <w:rPr>
          <w:sz w:val="26"/>
          <w:szCs w:val="26"/>
          <w:lang w:val="ru-RU"/>
        </w:rPr>
        <w:t>».</w:t>
      </w:r>
    </w:p>
    <w:p w14:paraId="4AF569A2" w14:textId="51642A72" w:rsidR="000574ED" w:rsidRDefault="000574ED" w:rsidP="000574ED">
      <w:pPr>
        <w:pStyle w:val="a3"/>
        <w:shd w:val="clear" w:color="auto" w:fill="FFFFFF"/>
        <w:spacing w:before="0" w:beforeAutospacing="0" w:after="120" w:afterAutospacing="0"/>
        <w:ind w:firstLine="426"/>
        <w:jc w:val="both"/>
        <w:rPr>
          <w:b/>
          <w:bCs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</w:t>
      </w:r>
      <w:r>
        <w:rPr>
          <w:sz w:val="26"/>
          <w:szCs w:val="26"/>
        </w:rPr>
        <w:t>X</w:t>
      </w:r>
      <w:r w:rsidRPr="003B1F01">
        <w:rPr>
          <w:sz w:val="26"/>
          <w:szCs w:val="26"/>
          <w:lang w:val="ru-RU"/>
        </w:rPr>
        <w:t>віліны радасці, адпачынку і свята, а таксама с</w:t>
      </w:r>
      <w:r>
        <w:rPr>
          <w:sz w:val="26"/>
          <w:szCs w:val="26"/>
          <w:lang w:val="ru-RU"/>
        </w:rPr>
        <w:t>э</w:t>
      </w:r>
      <w:r w:rsidRPr="003B1F01">
        <w:rPr>
          <w:sz w:val="26"/>
          <w:szCs w:val="26"/>
          <w:lang w:val="ru-RU"/>
        </w:rPr>
        <w:t>ксуальнасці перажываюць як удзел у паўнаце жыцця Ягонага ўваскрасення</w:t>
      </w:r>
      <w:r>
        <w:rPr>
          <w:color w:val="000000"/>
          <w:sz w:val="26"/>
          <w:szCs w:val="26"/>
          <w:lang w:val="ru-RU"/>
        </w:rPr>
        <w:t>».</w:t>
      </w:r>
    </w:p>
    <w:p w14:paraId="176E7D8C" w14:textId="77777777" w:rsidR="000574ED" w:rsidRDefault="000574ED" w:rsidP="000574ED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bCs/>
          <w:sz w:val="26"/>
          <w:szCs w:val="26"/>
          <w:lang w:val="be-BY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anchor distT="0" distB="0" distL="114300" distR="114300" simplePos="0" relativeHeight="251662336" behindDoc="1" locked="0" layoutInCell="1" allowOverlap="1" wp14:anchorId="6E569676" wp14:editId="733D1FA2">
            <wp:simplePos x="0" y="0"/>
            <wp:positionH relativeFrom="column">
              <wp:posOffset>-53975</wp:posOffset>
            </wp:positionH>
            <wp:positionV relativeFrom="paragraph">
              <wp:posOffset>42545</wp:posOffset>
            </wp:positionV>
            <wp:extent cx="2438400" cy="1244600"/>
            <wp:effectExtent l="0" t="0" r="0" b="0"/>
            <wp:wrapTight wrapText="bothSides">
              <wp:wrapPolygon edited="0">
                <wp:start x="0" y="0"/>
                <wp:lineTo x="0" y="21159"/>
                <wp:lineTo x="21431" y="21159"/>
                <wp:lineTo x="21431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охранении-семьи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244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74ED">
        <w:rPr>
          <w:sz w:val="26"/>
          <w:szCs w:val="26"/>
          <w:lang w:val="be-BY"/>
        </w:rPr>
        <w:t>«Сямейная малітва – гэта прывілеяваны сродак выяўлення і ўмацавання гэтай пасхальнай веры. Кожны дзень можна знайсці некалькі хвілінаў, каб з’яднацца з жывым Панам, сказаць Яму аб тым, што нас турбуе, памаліцца ў патрэбах сям’і, памаліцца за кагосьці, хто перажывае цяжкі перыяд, звярнуцца па дапамогу</w:t>
      </w:r>
      <w:r>
        <w:rPr>
          <w:sz w:val="26"/>
          <w:szCs w:val="26"/>
          <w:lang w:val="be-BY"/>
        </w:rPr>
        <w:t>,</w:t>
      </w:r>
      <w:r w:rsidRPr="000574ED">
        <w:rPr>
          <w:sz w:val="26"/>
          <w:szCs w:val="26"/>
          <w:lang w:val="be-BY"/>
        </w:rPr>
        <w:t xml:space="preserve"> любіць, дзякаваць за жыццё і розныя даброты, прасіць Маці Божую, каб Яна аберагала нас пад сваім мацярынскім плашчом. Гэтая хвіліна малітвы можа прынесці сям’і вельмі шмат дабра».</w:t>
      </w:r>
    </w:p>
    <w:p w14:paraId="3B084E39" w14:textId="77777777" w:rsidR="000574ED" w:rsidRDefault="000574ED" w:rsidP="000574ED">
      <w:pPr>
        <w:pStyle w:val="a3"/>
        <w:shd w:val="clear" w:color="auto" w:fill="FFFFFF"/>
        <w:spacing w:before="0" w:beforeAutospacing="0" w:after="120" w:afterAutospacing="0"/>
        <w:ind w:firstLine="426"/>
        <w:jc w:val="both"/>
        <w:rPr>
          <w:b/>
          <w:bCs/>
          <w:sz w:val="26"/>
          <w:szCs w:val="26"/>
          <w:lang w:val="be-BY"/>
        </w:rPr>
      </w:pPr>
      <w:r w:rsidRPr="000574ED">
        <w:rPr>
          <w:sz w:val="26"/>
          <w:szCs w:val="26"/>
          <w:lang w:val="be-BY"/>
        </w:rPr>
        <w:t>«Для многіх сем’яў скарбам духоўнасці з’яўляюцца роз</w:t>
      </w:r>
      <w:r>
        <w:rPr>
          <w:sz w:val="26"/>
          <w:szCs w:val="26"/>
          <w:lang w:val="be-BY"/>
        </w:rPr>
        <w:t xml:space="preserve">ныя праявы народнай пабожнасці. </w:t>
      </w:r>
      <w:r w:rsidRPr="00034FA1">
        <w:rPr>
          <w:color w:val="000000"/>
          <w:sz w:val="26"/>
          <w:szCs w:val="26"/>
          <w:lang w:val="ru-RU"/>
        </w:rPr>
        <w:t>У ёй жывым, поўным і інтэгральным чынам выяўляецца жывая вера чалавека. І не толькі выяўляецца, але таксама ўключае пачуцці, фарміруе культуру народа і яго гісторыю</w:t>
      </w:r>
      <w:r>
        <w:rPr>
          <w:color w:val="000000"/>
          <w:sz w:val="26"/>
          <w:szCs w:val="26"/>
          <w:lang w:val="ru-RU"/>
        </w:rPr>
        <w:t xml:space="preserve">. Прыклады: крыжовы шлях, </w:t>
      </w:r>
      <w:r>
        <w:rPr>
          <w:color w:val="000000"/>
          <w:sz w:val="26"/>
          <w:szCs w:val="26"/>
          <w:lang w:val="be-BY"/>
        </w:rPr>
        <w:t xml:space="preserve">песні жальбы, </w:t>
      </w:r>
      <w:r>
        <w:rPr>
          <w:color w:val="000000"/>
          <w:sz w:val="26"/>
          <w:szCs w:val="26"/>
          <w:lang w:val="ru-RU"/>
        </w:rPr>
        <w:t>ружанец, літаніі, мясцовыя набажэнствы, гадзінкі, пілігрымкі і г. д.</w:t>
      </w:r>
      <w:r>
        <w:rPr>
          <w:color w:val="000000"/>
          <w:sz w:val="26"/>
          <w:szCs w:val="26"/>
          <w:lang w:val="ru-RU"/>
        </w:rPr>
        <w:t>»</w:t>
      </w:r>
    </w:p>
    <w:p w14:paraId="0757C1EB" w14:textId="5A162EDC" w:rsidR="000574ED" w:rsidRPr="000574ED" w:rsidRDefault="000574ED" w:rsidP="000574ED">
      <w:pPr>
        <w:pStyle w:val="a3"/>
        <w:shd w:val="clear" w:color="auto" w:fill="FFFFFF"/>
        <w:spacing w:before="0" w:beforeAutospacing="0" w:after="120" w:afterAutospacing="0"/>
        <w:ind w:firstLine="426"/>
        <w:jc w:val="both"/>
        <w:rPr>
          <w:b/>
          <w:bCs/>
          <w:sz w:val="26"/>
          <w:szCs w:val="26"/>
          <w:lang w:val="be-BY"/>
        </w:rPr>
      </w:pPr>
      <w:r>
        <w:rPr>
          <w:noProof/>
          <w:sz w:val="26"/>
          <w:szCs w:val="26"/>
          <w:lang w:val="ru-RU" w:eastAsia="ru-RU"/>
        </w:rPr>
        <w:lastRenderedPageBreak/>
        <w:drawing>
          <wp:anchor distT="0" distB="0" distL="114300" distR="114300" simplePos="0" relativeHeight="251664384" behindDoc="1" locked="0" layoutInCell="1" allowOverlap="1" wp14:anchorId="02EE5F03" wp14:editId="43E92199">
            <wp:simplePos x="0" y="0"/>
            <wp:positionH relativeFrom="column">
              <wp:posOffset>3259455</wp:posOffset>
            </wp:positionH>
            <wp:positionV relativeFrom="paragraph">
              <wp:posOffset>403225</wp:posOffset>
            </wp:positionV>
            <wp:extent cx="2493645" cy="1651000"/>
            <wp:effectExtent l="0" t="0" r="1905" b="6350"/>
            <wp:wrapTight wrapText="bothSides">
              <wp:wrapPolygon edited="0">
                <wp:start x="0" y="0"/>
                <wp:lineTo x="0" y="21434"/>
                <wp:lineTo x="21451" y="21434"/>
                <wp:lineTo x="21451" y="0"/>
                <wp:lineTo x="0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евх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574ED">
        <w:rPr>
          <w:sz w:val="26"/>
          <w:szCs w:val="26"/>
          <w:lang w:val="be-BY"/>
        </w:rPr>
        <w:t xml:space="preserve">«Супольная дарога малітвы дасягае сваёй кульмінацыі ў супольным удзеле </w:t>
      </w:r>
      <w:r>
        <w:rPr>
          <w:sz w:val="26"/>
          <w:szCs w:val="26"/>
          <w:lang w:val="be-BY"/>
        </w:rPr>
        <w:t>ў</w:t>
      </w:r>
      <w:r w:rsidRPr="000574ED">
        <w:rPr>
          <w:sz w:val="26"/>
          <w:szCs w:val="26"/>
          <w:lang w:val="be-BY"/>
        </w:rPr>
        <w:t xml:space="preserve"> Эўхарыстыі, асабліва ў кантэксце нядзельнага адпачынку. </w:t>
      </w:r>
      <w:r w:rsidRPr="00B9348E">
        <w:rPr>
          <w:sz w:val="26"/>
          <w:szCs w:val="26"/>
          <w:lang w:val="ru-RU"/>
        </w:rPr>
        <w:t xml:space="preserve">Езус стукае ў дзверы сям’і, каб дзяліць з ёю </w:t>
      </w:r>
      <w:r>
        <w:rPr>
          <w:sz w:val="26"/>
          <w:szCs w:val="26"/>
          <w:lang w:val="ru-RU"/>
        </w:rPr>
        <w:t>Э</w:t>
      </w:r>
      <w:r w:rsidRPr="00B9348E">
        <w:rPr>
          <w:sz w:val="26"/>
          <w:szCs w:val="26"/>
          <w:lang w:val="ru-RU"/>
        </w:rPr>
        <w:t xml:space="preserve">ўхарыстычную Вячэру. Там сужэнцы заўсёды могуць замацаваць пасхальны запавет, які злучыў іх і які адлюстроўвае запавет Бога </w:t>
      </w:r>
      <w:r>
        <w:rPr>
          <w:sz w:val="26"/>
          <w:szCs w:val="26"/>
          <w:lang w:val="ru-RU"/>
        </w:rPr>
        <w:br/>
      </w:r>
      <w:r w:rsidRPr="00B9348E">
        <w:rPr>
          <w:sz w:val="26"/>
          <w:szCs w:val="26"/>
          <w:lang w:val="ru-RU"/>
        </w:rPr>
        <w:t xml:space="preserve">з чалавецтвам, замацаваны на крыжы. Эўхарыстыя </w:t>
      </w:r>
      <w:r>
        <w:rPr>
          <w:sz w:val="26"/>
          <w:szCs w:val="26"/>
          <w:lang w:val="ru-RU"/>
        </w:rPr>
        <w:t xml:space="preserve">– </w:t>
      </w:r>
      <w:r w:rsidRPr="00B9348E">
        <w:rPr>
          <w:sz w:val="26"/>
          <w:szCs w:val="26"/>
          <w:lang w:val="ru-RU"/>
        </w:rPr>
        <w:t>гэта сакрамэнт Новага Запавет</w:t>
      </w:r>
      <w:r>
        <w:rPr>
          <w:sz w:val="26"/>
          <w:szCs w:val="26"/>
          <w:lang w:val="ru-RU"/>
        </w:rPr>
        <w:t>у</w:t>
      </w:r>
      <w:r w:rsidRPr="00B9348E">
        <w:rPr>
          <w:sz w:val="26"/>
          <w:szCs w:val="26"/>
          <w:lang w:val="ru-RU"/>
        </w:rPr>
        <w:t>, у якім адбываецца Хрыстовая справа адкуплення. Такім чынам</w:t>
      </w:r>
      <w:r>
        <w:rPr>
          <w:sz w:val="26"/>
          <w:szCs w:val="26"/>
          <w:lang w:val="ru-RU"/>
        </w:rPr>
        <w:t>,</w:t>
      </w:r>
      <w:r w:rsidRPr="00B9348E">
        <w:rPr>
          <w:sz w:val="26"/>
          <w:szCs w:val="26"/>
          <w:lang w:val="ru-RU"/>
        </w:rPr>
        <w:t xml:space="preserve"> можна заўважыць глыбокія </w:t>
      </w:r>
      <w:r>
        <w:rPr>
          <w:sz w:val="26"/>
          <w:szCs w:val="26"/>
          <w:lang w:val="ru-RU"/>
        </w:rPr>
        <w:t>су</w:t>
      </w:r>
      <w:r w:rsidRPr="00B9348E">
        <w:rPr>
          <w:sz w:val="26"/>
          <w:szCs w:val="26"/>
          <w:lang w:val="ru-RU"/>
        </w:rPr>
        <w:t xml:space="preserve">вязі паміж сужэнскім жыццём і Эўхарыстыяй. Эўхарыстычны спажытак з’яўляецца моцаю і натхненнем кожны дзень перажываць сужэнскі запавет як </w:t>
      </w:r>
      <w:r>
        <w:rPr>
          <w:sz w:val="26"/>
          <w:szCs w:val="26"/>
          <w:lang w:val="ru-RU"/>
        </w:rPr>
        <w:t>“</w:t>
      </w:r>
      <w:r w:rsidRPr="00B9348E">
        <w:rPr>
          <w:sz w:val="26"/>
          <w:szCs w:val="26"/>
          <w:lang w:val="ru-RU"/>
        </w:rPr>
        <w:t>хатні Касцёл</w:t>
      </w:r>
      <w:r>
        <w:rPr>
          <w:sz w:val="26"/>
          <w:szCs w:val="26"/>
          <w:lang w:val="ru-RU"/>
        </w:rPr>
        <w:t>”».</w:t>
      </w:r>
    </w:p>
    <w:p w14:paraId="28612746" w14:textId="77777777" w:rsidR="00551F1C" w:rsidRDefault="00551F1C" w:rsidP="00551F1C">
      <w:pPr>
        <w:pStyle w:val="a3"/>
        <w:shd w:val="clear" w:color="auto" w:fill="FFFFFF"/>
        <w:spacing w:before="0" w:beforeAutospacing="0" w:after="120" w:afterAutospacing="0"/>
        <w:jc w:val="both"/>
        <w:rPr>
          <w:b/>
          <w:bCs/>
          <w:sz w:val="26"/>
          <w:szCs w:val="26"/>
          <w:lang w:val="be-BY"/>
        </w:rPr>
      </w:pPr>
      <w:r w:rsidRPr="00551F1C">
        <w:rPr>
          <w:b/>
          <w:bCs/>
          <w:sz w:val="26"/>
          <w:szCs w:val="26"/>
          <w:lang w:val="be-BY"/>
        </w:rPr>
        <w:t>Духоўнасць выключнай і вольнай любові</w:t>
      </w:r>
    </w:p>
    <w:p w14:paraId="6392299C" w14:textId="482AD712" w:rsidR="00551F1C" w:rsidRPr="00551F1C" w:rsidRDefault="00551F1C" w:rsidP="00551F1C">
      <w:pPr>
        <w:pStyle w:val="a3"/>
        <w:shd w:val="clear" w:color="auto" w:fill="FFFFFF"/>
        <w:spacing w:before="0" w:beforeAutospacing="0" w:after="120" w:afterAutospacing="0"/>
        <w:ind w:firstLine="426"/>
        <w:jc w:val="both"/>
        <w:rPr>
          <w:b/>
          <w:bCs/>
          <w:sz w:val="26"/>
          <w:szCs w:val="26"/>
          <w:lang w:val="be-BY"/>
        </w:rPr>
      </w:pPr>
      <w:r>
        <w:rPr>
          <w:noProof/>
          <w:color w:val="000000"/>
          <w:sz w:val="26"/>
          <w:szCs w:val="26"/>
          <w:lang w:val="ru-RU" w:eastAsia="ru-RU"/>
        </w:rPr>
        <w:drawing>
          <wp:anchor distT="0" distB="0" distL="114300" distR="114300" simplePos="0" relativeHeight="251665408" behindDoc="1" locked="0" layoutInCell="1" allowOverlap="1" wp14:anchorId="09CCA91A" wp14:editId="03AB6FE7">
            <wp:simplePos x="0" y="0"/>
            <wp:positionH relativeFrom="column">
              <wp:posOffset>2869565</wp:posOffset>
            </wp:positionH>
            <wp:positionV relativeFrom="paragraph">
              <wp:posOffset>1125855</wp:posOffset>
            </wp:positionV>
            <wp:extent cx="2829560" cy="1797050"/>
            <wp:effectExtent l="0" t="0" r="8890" b="0"/>
            <wp:wrapTight wrapText="bothSides">
              <wp:wrapPolygon edited="0">
                <wp:start x="0" y="0"/>
                <wp:lineTo x="0" y="21295"/>
                <wp:lineTo x="21522" y="21295"/>
                <wp:lineTo x="21522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уки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956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51F1C">
        <w:rPr>
          <w:sz w:val="26"/>
          <w:szCs w:val="26"/>
          <w:lang w:val="be-BY"/>
        </w:rPr>
        <w:t>«У сужэнстве ёсць таксама адчуванне цалкавітай прыналежнасці да адной толькі асобы. Сужэнцы прымаюць выклікі і жаданне разам састарыцца і дагарэць, адлюстроўваючы такім чынам вернасць Бога. Гэтае станоўчае рашэнне, якое вы</w:t>
      </w:r>
      <w:r>
        <w:rPr>
          <w:sz w:val="26"/>
          <w:szCs w:val="26"/>
          <w:lang w:val="be-BY"/>
        </w:rPr>
        <w:t xml:space="preserve">значае стыль жыцця, з’яўляецца </w:t>
      </w:r>
      <w:r w:rsidRPr="000574ED">
        <w:rPr>
          <w:sz w:val="26"/>
          <w:szCs w:val="26"/>
          <w:lang w:val="be-BY"/>
        </w:rPr>
        <w:t>«</w:t>
      </w:r>
      <w:r w:rsidRPr="00551F1C">
        <w:rPr>
          <w:sz w:val="26"/>
          <w:szCs w:val="26"/>
          <w:lang w:val="be-BY"/>
        </w:rPr>
        <w:t>ўнутраным патрабаваннем запавету сужэнскай любові</w:t>
      </w:r>
      <w:r w:rsidRPr="00551F1C">
        <w:rPr>
          <w:color w:val="000000"/>
          <w:sz w:val="26"/>
          <w:szCs w:val="26"/>
          <w:lang w:val="be-BY"/>
        </w:rPr>
        <w:t>»</w:t>
      </w:r>
      <w:r w:rsidRPr="00551F1C">
        <w:rPr>
          <w:sz w:val="26"/>
          <w:szCs w:val="26"/>
          <w:lang w:val="be-BY"/>
        </w:rPr>
        <w:t xml:space="preserve">, бо </w:t>
      </w:r>
      <w:r w:rsidRPr="000574ED">
        <w:rPr>
          <w:sz w:val="26"/>
          <w:szCs w:val="26"/>
          <w:lang w:val="be-BY"/>
        </w:rPr>
        <w:t>«</w:t>
      </w:r>
      <w:r w:rsidRPr="00551F1C">
        <w:rPr>
          <w:sz w:val="26"/>
          <w:szCs w:val="26"/>
          <w:lang w:val="be-BY"/>
        </w:rPr>
        <w:t>таму, хто не адважыцца палюбіць назаўсёды, цяжка будзе сапраўды любіць нават адзін дзень</w:t>
      </w:r>
      <w:r w:rsidRPr="00551F1C">
        <w:rPr>
          <w:color w:val="000000"/>
          <w:sz w:val="26"/>
          <w:szCs w:val="26"/>
          <w:lang w:val="be-BY"/>
        </w:rPr>
        <w:t>».</w:t>
      </w:r>
    </w:p>
    <w:p w14:paraId="1680CB79" w14:textId="75E0B273" w:rsidR="00551F1C" w:rsidRDefault="00551F1C" w:rsidP="00551F1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sz w:val="26"/>
          <w:szCs w:val="26"/>
          <w:lang w:val="ru-RU"/>
        </w:rPr>
      </w:pPr>
      <w:r w:rsidRPr="00551F1C">
        <w:rPr>
          <w:sz w:val="26"/>
          <w:szCs w:val="26"/>
          <w:lang w:val="be-BY"/>
        </w:rPr>
        <w:t xml:space="preserve">«Кожную раніцу пасля абуджэння перад Богам аднаўляецца гэтае абяцанне вернасці, незалежна ад таго, што на працягу дня здарыцца. </w:t>
      </w:r>
      <w:r w:rsidRPr="00B9348E">
        <w:rPr>
          <w:sz w:val="26"/>
          <w:szCs w:val="26"/>
          <w:lang w:val="ru-RU"/>
        </w:rPr>
        <w:t>І кожны, ідучы спаць, чакае, што абудзіцца, каб працягваць гэтую прыгоду, і спадзяецца на дапамогу Пана. Так кожны з сужэнцаў з’яўляецца для другога знакам і прыладаю блізкасці П</w:t>
      </w:r>
      <w:r>
        <w:rPr>
          <w:sz w:val="26"/>
          <w:szCs w:val="26"/>
          <w:lang w:val="ru-RU"/>
        </w:rPr>
        <w:t xml:space="preserve">ана, які не пакідае нас адных: </w:t>
      </w:r>
      <w:r w:rsidRPr="00551F1C">
        <w:rPr>
          <w:sz w:val="26"/>
          <w:szCs w:val="26"/>
          <w:lang w:val="be-BY"/>
        </w:rPr>
        <w:t>«</w:t>
      </w:r>
      <w:r w:rsidRPr="00B9348E">
        <w:rPr>
          <w:sz w:val="26"/>
          <w:szCs w:val="26"/>
          <w:lang w:val="ru-RU"/>
        </w:rPr>
        <w:t>Я з вамі ва ўсе дні аж да сканчэння веку</w:t>
      </w:r>
      <w:r>
        <w:rPr>
          <w:sz w:val="26"/>
          <w:szCs w:val="26"/>
          <w:lang w:val="ru-RU"/>
        </w:rPr>
        <w:t>»</w:t>
      </w:r>
      <w:r w:rsidRPr="00B9348E">
        <w:rPr>
          <w:sz w:val="26"/>
          <w:szCs w:val="26"/>
          <w:lang w:val="ru-RU"/>
        </w:rPr>
        <w:t>.</w:t>
      </w:r>
    </w:p>
    <w:p w14:paraId="28E3C699" w14:textId="77777777" w:rsidR="00551F1C" w:rsidRDefault="00551F1C" w:rsidP="00551F1C">
      <w:pPr>
        <w:pStyle w:val="a3"/>
        <w:shd w:val="clear" w:color="auto" w:fill="FFFFFF"/>
        <w:spacing w:before="120" w:beforeAutospacing="0" w:after="0" w:afterAutospacing="0"/>
        <w:ind w:firstLine="425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</w:t>
      </w:r>
      <w:r w:rsidRPr="00B9348E">
        <w:rPr>
          <w:sz w:val="26"/>
          <w:szCs w:val="26"/>
          <w:lang w:val="ru-RU"/>
        </w:rPr>
        <w:t xml:space="preserve">Ёсць такі момант, калі любоў сужэнцаў дасягае найбольшага вызвалення </w:t>
      </w:r>
      <w:r>
        <w:rPr>
          <w:sz w:val="26"/>
          <w:szCs w:val="26"/>
          <w:lang w:val="ru-RU"/>
        </w:rPr>
        <w:br/>
      </w:r>
      <w:r w:rsidRPr="00B9348E">
        <w:rPr>
          <w:sz w:val="26"/>
          <w:szCs w:val="26"/>
        </w:rPr>
        <w:t>i</w:t>
      </w:r>
      <w:r w:rsidRPr="00B9348E">
        <w:rPr>
          <w:sz w:val="26"/>
          <w:szCs w:val="26"/>
          <w:lang w:val="ru-RU"/>
        </w:rPr>
        <w:t xml:space="preserve"> становіцца абшарам слушнай аўтаноміі: калі кожны адкрывае, што яго другая палова яму не належыць, але мае больш важнага валадара, свайго адзінага Пана. Ніхто не м</w:t>
      </w:r>
      <w:r>
        <w:rPr>
          <w:sz w:val="26"/>
          <w:szCs w:val="26"/>
          <w:lang w:val="ru-RU"/>
        </w:rPr>
        <w:t>ожа распараджацца найбольш асаб</w:t>
      </w:r>
      <w:r w:rsidRPr="00B9348E">
        <w:rPr>
          <w:sz w:val="26"/>
          <w:szCs w:val="26"/>
          <w:lang w:val="ru-RU"/>
        </w:rPr>
        <w:t xml:space="preserve">істай </w:t>
      </w:r>
      <w:r w:rsidRPr="00B9348E">
        <w:rPr>
          <w:sz w:val="26"/>
          <w:szCs w:val="26"/>
        </w:rPr>
        <w:t>i</w:t>
      </w:r>
      <w:r w:rsidRPr="00B9348E">
        <w:rPr>
          <w:sz w:val="26"/>
          <w:szCs w:val="26"/>
          <w:lang w:val="ru-RU"/>
        </w:rPr>
        <w:t xml:space="preserve"> таямнічай інтымнасцю каханай асобы, і толькі Ён можа займаць цэнтральнае месца ў яе жыцці</w:t>
      </w:r>
      <w:r>
        <w:rPr>
          <w:lang w:val="ru-RU"/>
        </w:rPr>
        <w:t>».</w:t>
      </w:r>
    </w:p>
    <w:p w14:paraId="7BE2887C" w14:textId="77777777" w:rsidR="00551F1C" w:rsidRDefault="00551F1C" w:rsidP="00551F1C">
      <w:pPr>
        <w:pStyle w:val="a3"/>
        <w:shd w:val="clear" w:color="auto" w:fill="FFFFFF"/>
        <w:spacing w:before="120" w:beforeAutospacing="0" w:after="0" w:afterAutospacing="0"/>
        <w:ind w:firstLine="425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</w:t>
      </w:r>
      <w:r>
        <w:rPr>
          <w:sz w:val="26"/>
          <w:szCs w:val="26"/>
          <w:lang w:val="be-BY"/>
        </w:rPr>
        <w:t>П</w:t>
      </w:r>
      <w:r w:rsidRPr="00B9348E">
        <w:rPr>
          <w:sz w:val="26"/>
          <w:szCs w:val="26"/>
          <w:lang w:val="ru-RU"/>
        </w:rPr>
        <w:t xml:space="preserve">рынцып духоўнага рэалізму прычыняецца да таго, што сужэнец не патрабуе, каб другая асоба цалкам задавальняла яго патрэбы. Неабходна, каб духоўная </w:t>
      </w:r>
      <w:r>
        <w:rPr>
          <w:sz w:val="26"/>
          <w:szCs w:val="26"/>
          <w:lang w:val="ru-RU"/>
        </w:rPr>
        <w:t>дарога кожнага, дапамагала яму “</w:t>
      </w:r>
      <w:r w:rsidRPr="00B9348E">
        <w:rPr>
          <w:sz w:val="26"/>
          <w:szCs w:val="26"/>
          <w:lang w:val="ru-RU"/>
        </w:rPr>
        <w:t>расчаравацца</w:t>
      </w:r>
      <w:r>
        <w:rPr>
          <w:sz w:val="26"/>
          <w:szCs w:val="26"/>
          <w:lang w:val="ru-RU"/>
        </w:rPr>
        <w:t>”</w:t>
      </w:r>
      <w:r w:rsidRPr="00B9348E">
        <w:rPr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be-BY"/>
        </w:rPr>
        <w:t>ў</w:t>
      </w:r>
      <w:r w:rsidRPr="00B9348E">
        <w:rPr>
          <w:sz w:val="26"/>
          <w:szCs w:val="26"/>
          <w:lang w:val="ru-RU"/>
        </w:rPr>
        <w:t xml:space="preserve"> іншым </w:t>
      </w:r>
      <w:r w:rsidRPr="00B9348E">
        <w:rPr>
          <w:sz w:val="26"/>
          <w:szCs w:val="26"/>
        </w:rPr>
        <w:t>i</w:t>
      </w:r>
      <w:r w:rsidRPr="00B9348E">
        <w:rPr>
          <w:sz w:val="26"/>
          <w:szCs w:val="26"/>
          <w:lang w:val="ru-RU"/>
        </w:rPr>
        <w:t xml:space="preserve"> не чакаць ад гэтай асобы таго, што ўласціва толькі любові Бога. Гэта патрабуе ўнутранага вырачэння. Выключная прастора, якую кожны з сужэнцаў пакідае для сваіх асабістых адносінаў з Богам, дазваляе не толькі лячыць раны сумеснага жыцця, але </w:t>
      </w:r>
      <w:r>
        <w:rPr>
          <w:sz w:val="26"/>
          <w:szCs w:val="26"/>
          <w:lang w:val="be-BY"/>
        </w:rPr>
        <w:t xml:space="preserve">і </w:t>
      </w:r>
      <w:r w:rsidRPr="00B9348E">
        <w:rPr>
          <w:sz w:val="26"/>
          <w:szCs w:val="26"/>
          <w:lang w:val="ru-RU"/>
        </w:rPr>
        <w:t xml:space="preserve">таксама знайсці </w:t>
      </w:r>
      <w:r>
        <w:rPr>
          <w:sz w:val="26"/>
          <w:szCs w:val="26"/>
          <w:lang w:val="be-BY"/>
        </w:rPr>
        <w:t>ў</w:t>
      </w:r>
      <w:r w:rsidRPr="00B9348E">
        <w:rPr>
          <w:sz w:val="26"/>
          <w:szCs w:val="26"/>
          <w:lang w:val="ru-RU"/>
        </w:rPr>
        <w:t xml:space="preserve"> лю</w:t>
      </w:r>
      <w:r>
        <w:rPr>
          <w:sz w:val="26"/>
          <w:szCs w:val="26"/>
          <w:lang w:val="ru-RU"/>
        </w:rPr>
        <w:t>бові Бога сэнс свайго існавання</w:t>
      </w:r>
      <w:r>
        <w:rPr>
          <w:color w:val="000000"/>
          <w:sz w:val="26"/>
          <w:szCs w:val="26"/>
          <w:lang w:val="ru-RU"/>
        </w:rPr>
        <w:t>».</w:t>
      </w:r>
    </w:p>
    <w:p w14:paraId="47380A7D" w14:textId="62EB8382" w:rsidR="00551F1C" w:rsidRPr="00551F1C" w:rsidRDefault="007458F0" w:rsidP="00551F1C">
      <w:pPr>
        <w:pStyle w:val="a3"/>
        <w:shd w:val="clear" w:color="auto" w:fill="FFFFFF"/>
        <w:spacing w:before="120" w:beforeAutospacing="0" w:after="120" w:afterAutospacing="0"/>
        <w:jc w:val="both"/>
        <w:rPr>
          <w:b/>
          <w:bCs/>
          <w:sz w:val="26"/>
          <w:szCs w:val="26"/>
          <w:lang w:val="be-BY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9504" behindDoc="1" locked="0" layoutInCell="1" allowOverlap="1" wp14:anchorId="7AAA8A5B" wp14:editId="0360E6A8">
            <wp:simplePos x="0" y="0"/>
            <wp:positionH relativeFrom="column">
              <wp:posOffset>-53975</wp:posOffset>
            </wp:positionH>
            <wp:positionV relativeFrom="paragraph">
              <wp:posOffset>311785</wp:posOffset>
            </wp:positionV>
            <wp:extent cx="1651635" cy="1437640"/>
            <wp:effectExtent l="0" t="0" r="5715" b="0"/>
            <wp:wrapTight wrapText="bothSides">
              <wp:wrapPolygon edited="0">
                <wp:start x="0" y="0"/>
                <wp:lineTo x="0" y="21180"/>
                <wp:lineTo x="21426" y="21180"/>
                <wp:lineTo x="21426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F1C" w:rsidRPr="00456C90">
        <w:rPr>
          <w:b/>
          <w:bCs/>
          <w:sz w:val="26"/>
          <w:szCs w:val="26"/>
          <w:lang w:val="be-BY"/>
        </w:rPr>
        <w:t xml:space="preserve">Духоўнасць апекі, суцяшэння </w:t>
      </w:r>
      <w:r w:rsidR="00551F1C" w:rsidRPr="00551F1C">
        <w:rPr>
          <w:b/>
          <w:bCs/>
          <w:sz w:val="26"/>
          <w:szCs w:val="26"/>
          <w:lang w:val="be-BY"/>
        </w:rPr>
        <w:t>i</w:t>
      </w:r>
      <w:r w:rsidR="00551F1C" w:rsidRPr="00456C90">
        <w:rPr>
          <w:b/>
          <w:bCs/>
          <w:sz w:val="26"/>
          <w:szCs w:val="26"/>
          <w:lang w:val="be-BY"/>
        </w:rPr>
        <w:t xml:space="preserve"> заахвоты</w:t>
      </w:r>
    </w:p>
    <w:p w14:paraId="679A2160" w14:textId="77777777" w:rsidR="007458F0" w:rsidRDefault="00551F1C" w:rsidP="007458F0">
      <w:pPr>
        <w:pStyle w:val="a3"/>
        <w:shd w:val="clear" w:color="auto" w:fill="FFFFFF"/>
        <w:spacing w:before="120" w:beforeAutospacing="0" w:after="0" w:afterAutospacing="0"/>
        <w:jc w:val="both"/>
        <w:rPr>
          <w:sz w:val="26"/>
          <w:szCs w:val="26"/>
          <w:lang w:val="ru-RU"/>
        </w:rPr>
      </w:pPr>
      <w:r w:rsidRPr="007458F0">
        <w:rPr>
          <w:sz w:val="26"/>
          <w:szCs w:val="26"/>
          <w:lang w:val="be-BY"/>
        </w:rPr>
        <w:t xml:space="preserve">«Хрысціянскія сужэнцы адно для другога, для сваіх дзяцей і іншых родных з’яўляюцца супрацоўнікамі ласкі і сведкамі веры». </w:t>
      </w:r>
      <w:r w:rsidRPr="00551F1C">
        <w:rPr>
          <w:sz w:val="26"/>
          <w:szCs w:val="26"/>
          <w:lang w:val="ru-RU"/>
        </w:rPr>
        <w:t>Бог заклікае іх перадаваць жыццё і апекавацца ім. Таму сям’я «заўсёды была найбліжэйшым “шпіталем”. Будзем жа апекавацца адно адным, падтрымліваць і заахвочваць сябе ўзаемна і разумець гэта як частку нашай сямейнай духоўнасці».</w:t>
      </w:r>
    </w:p>
    <w:p w14:paraId="64D05246" w14:textId="2F4DE91B" w:rsidR="00551F1C" w:rsidRPr="00551F1C" w:rsidRDefault="00551F1C" w:rsidP="007458F0">
      <w:pPr>
        <w:pStyle w:val="a3"/>
        <w:shd w:val="clear" w:color="auto" w:fill="FFFFFF"/>
        <w:spacing w:before="120" w:beforeAutospacing="0" w:after="0" w:afterAutospacing="0"/>
        <w:ind w:firstLine="42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be-BY"/>
        </w:rPr>
        <w:lastRenderedPageBreak/>
        <w:t>«</w:t>
      </w:r>
      <w:r w:rsidRPr="00456C90">
        <w:rPr>
          <w:sz w:val="26"/>
          <w:szCs w:val="26"/>
          <w:lang w:val="ru-RU"/>
        </w:rPr>
        <w:t>Сужэнскае жыццё з’яўляецца ўдзелам у плённай справе Бога, а сужэнцы ад</w:t>
      </w:r>
      <w:r>
        <w:rPr>
          <w:sz w:val="26"/>
          <w:szCs w:val="26"/>
          <w:lang w:val="be-BY"/>
        </w:rPr>
        <w:t>но</w:t>
      </w:r>
      <w:r w:rsidRPr="00456C90">
        <w:rPr>
          <w:sz w:val="26"/>
          <w:szCs w:val="26"/>
          <w:lang w:val="ru-RU"/>
        </w:rPr>
        <w:t xml:space="preserve"> для аднаго </w:t>
      </w:r>
      <w:r>
        <w:rPr>
          <w:sz w:val="26"/>
          <w:szCs w:val="26"/>
          <w:lang w:val="be-BY"/>
        </w:rPr>
        <w:t>–</w:t>
      </w:r>
      <w:r w:rsidRPr="00456C90">
        <w:rPr>
          <w:sz w:val="26"/>
          <w:szCs w:val="26"/>
          <w:lang w:val="ru-RU"/>
        </w:rPr>
        <w:t xml:space="preserve"> гэта няспынная правакацыя Духа Святога. Божая любоў аб’яўляецца ў </w:t>
      </w:r>
      <w:r w:rsidR="0012224F">
        <w:rPr>
          <w:sz w:val="26"/>
          <w:szCs w:val="26"/>
          <w:lang w:val="be-BY"/>
        </w:rPr>
        <w:t>«</w:t>
      </w:r>
      <w:r w:rsidRPr="00456C90">
        <w:rPr>
          <w:sz w:val="26"/>
          <w:szCs w:val="26"/>
          <w:lang w:val="ru-RU"/>
        </w:rPr>
        <w:t xml:space="preserve">жывых і канкрэтных словах, якімі мужчына і жанчына выяўляюць сваю сужэнскую </w:t>
      </w:r>
      <w:r>
        <w:rPr>
          <w:sz w:val="26"/>
          <w:szCs w:val="26"/>
          <w:lang w:val="be-BY"/>
        </w:rPr>
        <w:t>любоў.</w:t>
      </w:r>
      <w:r w:rsidRPr="00456C90">
        <w:rPr>
          <w:sz w:val="26"/>
          <w:szCs w:val="26"/>
          <w:lang w:val="ru-RU"/>
        </w:rPr>
        <w:t xml:space="preserve"> Такім чына</w:t>
      </w:r>
      <w:r>
        <w:rPr>
          <w:sz w:val="26"/>
          <w:szCs w:val="26"/>
          <w:lang w:val="be-BY"/>
        </w:rPr>
        <w:t>м</w:t>
      </w:r>
      <w:r w:rsidRPr="00456C90">
        <w:rPr>
          <w:sz w:val="26"/>
          <w:szCs w:val="26"/>
          <w:lang w:val="ru-RU"/>
        </w:rPr>
        <w:t xml:space="preserve"> абое з’яўляюцца ўзаемным адлюстраваннем Божай любові, якая суцішае словам, позіркам, дапамогай, пяшчотай, абдымкамі</w:t>
      </w:r>
      <w:r>
        <w:rPr>
          <w:sz w:val="26"/>
          <w:szCs w:val="26"/>
          <w:lang w:val="be-BY"/>
        </w:rPr>
        <w:t>».</w:t>
      </w:r>
    </w:p>
    <w:p w14:paraId="26F14443" w14:textId="012CF64B" w:rsidR="00551F1C" w:rsidRPr="0012224F" w:rsidRDefault="00551F1C" w:rsidP="0012224F">
      <w:pPr>
        <w:pStyle w:val="a3"/>
        <w:shd w:val="clear" w:color="auto" w:fill="FFFFFF"/>
        <w:spacing w:before="120" w:beforeAutospacing="0" w:after="0" w:afterAutospacing="0"/>
        <w:ind w:firstLine="426"/>
        <w:jc w:val="both"/>
        <w:rPr>
          <w:sz w:val="26"/>
          <w:szCs w:val="26"/>
          <w:lang w:val="ru-RU"/>
        </w:rPr>
      </w:pPr>
      <w:r w:rsidRPr="0012224F">
        <w:rPr>
          <w:sz w:val="26"/>
          <w:szCs w:val="26"/>
          <w:lang w:val="ru-RU"/>
        </w:rPr>
        <w:t xml:space="preserve">«Сужэнская плоднасць з’яўляецца заахвочваннем, бо </w:t>
      </w:r>
      <w:r w:rsidR="0012224F" w:rsidRPr="0012224F">
        <w:rPr>
          <w:sz w:val="26"/>
          <w:szCs w:val="26"/>
          <w:lang w:val="ru-RU"/>
        </w:rPr>
        <w:t>«</w:t>
      </w:r>
      <w:r w:rsidRPr="0012224F">
        <w:rPr>
          <w:sz w:val="26"/>
          <w:szCs w:val="26"/>
          <w:lang w:val="ru-RU"/>
        </w:rPr>
        <w:t>кахаць якую-небудзь істоту – гэта значыць чакаць ад яе чагосьці, што нельга акрэсліць ці прадбачыць, гэта адначасова даваць ёй магчымасць адказаць на гэтае чаканне</w:t>
      </w:r>
      <w:r w:rsidR="0012224F" w:rsidRPr="0012224F">
        <w:rPr>
          <w:sz w:val="26"/>
          <w:szCs w:val="26"/>
          <w:lang w:val="ru-RU"/>
        </w:rPr>
        <w:t>»</w:t>
      </w:r>
      <w:r w:rsidRPr="0012224F">
        <w:rPr>
          <w:sz w:val="26"/>
          <w:szCs w:val="26"/>
          <w:lang w:val="ru-RU"/>
        </w:rPr>
        <w:t>. Гэта аддаванне пашаны Богу, бо гэта Ён пасеяў шмат добрых рэчаў у іншых людзях, спадзеючыся, што дзякуючы ім яны ўзрастуць».</w:t>
      </w:r>
      <w:r w:rsidR="0012224F">
        <w:rPr>
          <w:sz w:val="26"/>
          <w:szCs w:val="26"/>
          <w:lang w:val="ru-RU"/>
        </w:rPr>
        <w:t xml:space="preserve">  </w:t>
      </w:r>
    </w:p>
    <w:p w14:paraId="10D48959" w14:textId="2432548E" w:rsidR="00551F1C" w:rsidRPr="008D1EEC" w:rsidRDefault="00551F1C" w:rsidP="0012224F">
      <w:pPr>
        <w:pStyle w:val="a3"/>
        <w:shd w:val="clear" w:color="auto" w:fill="FFFFFF"/>
        <w:spacing w:before="120" w:beforeAutospacing="0" w:after="0" w:afterAutospacing="0"/>
        <w:ind w:firstLine="426"/>
        <w:jc w:val="both"/>
        <w:rPr>
          <w:sz w:val="26"/>
          <w:szCs w:val="26"/>
          <w:lang w:val="ru-RU"/>
        </w:rPr>
      </w:pPr>
      <w:r w:rsidRPr="0012224F">
        <w:rPr>
          <w:sz w:val="26"/>
          <w:szCs w:val="26"/>
          <w:lang w:val="ru-RU"/>
        </w:rPr>
        <w:t xml:space="preserve">«Бачыць каханую асобу вачыма Бога і распазнаваць у ёй Хрыста – гэта глыбокі духоўны досвед, які патрабуе бескарыслівай гатоўнасці, якая дазваляе ацаніць яе годнасць. </w:t>
      </w:r>
      <w:r w:rsidRPr="00B0279B">
        <w:rPr>
          <w:sz w:val="26"/>
          <w:szCs w:val="26"/>
          <w:lang w:val="ru-RU"/>
        </w:rPr>
        <w:t>Можна быць цалкам прысутным для іншай асобы, калі хт</w:t>
      </w:r>
      <w:r>
        <w:rPr>
          <w:sz w:val="26"/>
          <w:szCs w:val="26"/>
          <w:lang w:val="ru-RU"/>
        </w:rPr>
        <w:t xml:space="preserve">осьці аддае сябе, не пытаючыся </w:t>
      </w:r>
      <w:r w:rsidR="0012224F" w:rsidRPr="0012224F">
        <w:rPr>
          <w:sz w:val="26"/>
          <w:szCs w:val="26"/>
          <w:lang w:val="ru-RU"/>
        </w:rPr>
        <w:t>«</w:t>
      </w:r>
      <w:r w:rsidRPr="00B0279B">
        <w:rPr>
          <w:sz w:val="26"/>
          <w:szCs w:val="26"/>
          <w:lang w:val="ru-RU"/>
        </w:rPr>
        <w:t>навошта</w:t>
      </w:r>
      <w:r w:rsidR="0012224F">
        <w:rPr>
          <w:sz w:val="26"/>
          <w:szCs w:val="26"/>
          <w:lang w:val="ru-RU"/>
        </w:rPr>
        <w:t>»</w:t>
      </w:r>
      <w:r w:rsidRPr="00B0279B">
        <w:rPr>
          <w:sz w:val="26"/>
          <w:szCs w:val="26"/>
          <w:lang w:val="ru-RU"/>
        </w:rPr>
        <w:t xml:space="preserve">, забываючы пра ўсё навокал. </w:t>
      </w:r>
      <w:r w:rsidRPr="00627EBD">
        <w:rPr>
          <w:sz w:val="26"/>
          <w:szCs w:val="26"/>
          <w:lang w:val="ru-RU"/>
        </w:rPr>
        <w:t>Таму каханая асоба заслугоўвае пэўн</w:t>
      </w:r>
      <w:r>
        <w:rPr>
          <w:sz w:val="26"/>
          <w:szCs w:val="26"/>
          <w:lang w:val="ru-RU"/>
        </w:rPr>
        <w:t>ай</w:t>
      </w:r>
      <w:r w:rsidRPr="00627EBD">
        <w:rPr>
          <w:sz w:val="26"/>
          <w:szCs w:val="26"/>
          <w:lang w:val="ru-RU"/>
        </w:rPr>
        <w:t xml:space="preserve"> ўваг</w:t>
      </w:r>
      <w:r w:rsidRPr="0012224F">
        <w:rPr>
          <w:sz w:val="26"/>
          <w:szCs w:val="26"/>
          <w:lang w:val="ru-RU"/>
        </w:rPr>
        <w:t>і</w:t>
      </w:r>
      <w:r>
        <w:rPr>
          <w:sz w:val="26"/>
          <w:szCs w:val="26"/>
          <w:lang w:val="ru-RU"/>
        </w:rPr>
        <w:t>».</w:t>
      </w:r>
      <w:r w:rsidR="0012224F">
        <w:rPr>
          <w:sz w:val="26"/>
          <w:szCs w:val="26"/>
          <w:lang w:val="ru-RU"/>
        </w:rPr>
        <w:t xml:space="preserve"> </w:t>
      </w:r>
    </w:p>
    <w:p w14:paraId="44A5C7FD" w14:textId="2763A47E" w:rsidR="00551F1C" w:rsidRPr="0012224F" w:rsidRDefault="00551F1C" w:rsidP="0012224F">
      <w:pPr>
        <w:pStyle w:val="a3"/>
        <w:shd w:val="clear" w:color="auto" w:fill="FFFFFF"/>
        <w:spacing w:before="120" w:beforeAutospacing="0" w:after="0" w:afterAutospacing="0"/>
        <w:ind w:firstLine="426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«</w:t>
      </w:r>
      <w:r w:rsidRPr="0012224F">
        <w:rPr>
          <w:sz w:val="26"/>
          <w:szCs w:val="26"/>
          <w:lang w:val="ru-RU"/>
        </w:rPr>
        <w:t xml:space="preserve">Гэта адбываецца ў штодзённым жыцці сям’і. У ёй мы памятаем, што асоба, якая жыве з намі, заслугоўвае ўсяго, бо мае бясконцую годнасць, з’яўляецца аб’ектам вялікай любові Айца. Так квітнее чулы клопат, здольны </w:t>
      </w:r>
      <w:r w:rsidR="0012224F">
        <w:rPr>
          <w:sz w:val="26"/>
          <w:szCs w:val="26"/>
          <w:lang w:val="ru-RU"/>
        </w:rPr>
        <w:t>«</w:t>
      </w:r>
      <w:r w:rsidRPr="0012224F">
        <w:rPr>
          <w:sz w:val="26"/>
          <w:szCs w:val="26"/>
          <w:lang w:val="ru-RU"/>
        </w:rPr>
        <w:t xml:space="preserve">абудзіць </w:t>
      </w:r>
      <w:r w:rsidRPr="0012224F">
        <w:rPr>
          <w:sz w:val="26"/>
          <w:szCs w:val="26"/>
          <w:lang w:val="ru-RU"/>
        </w:rPr>
        <w:br/>
        <w:t>у іншым радасць з таго, што яго любяць. Асабліва выяўляецца ён у далікатным доглядзе тых, хто абмежаваны, асабліва калі гэта становіцца бачным».</w:t>
      </w:r>
      <w:r w:rsidR="0012224F">
        <w:rPr>
          <w:sz w:val="26"/>
          <w:szCs w:val="26"/>
          <w:lang w:val="ru-RU"/>
        </w:rPr>
        <w:t xml:space="preserve"> </w:t>
      </w:r>
    </w:p>
    <w:p w14:paraId="26F618A4" w14:textId="34AA42A7" w:rsidR="00551F1C" w:rsidRPr="0012224F" w:rsidRDefault="0012224F" w:rsidP="0012224F">
      <w:pPr>
        <w:pStyle w:val="a3"/>
        <w:shd w:val="clear" w:color="auto" w:fill="FFFFFF"/>
        <w:spacing w:before="120" w:beforeAutospacing="0" w:after="0" w:afterAutospacing="0"/>
        <w:ind w:firstLine="426"/>
        <w:jc w:val="both"/>
        <w:rPr>
          <w:sz w:val="26"/>
          <w:szCs w:val="26"/>
          <w:lang w:val="ru-RU"/>
        </w:rPr>
      </w:pPr>
      <w:r>
        <w:rPr>
          <w:noProof/>
          <w:sz w:val="26"/>
          <w:szCs w:val="26"/>
          <w:lang w:val="ru-RU" w:eastAsia="ru-RU"/>
        </w:rPr>
        <w:drawing>
          <wp:anchor distT="0" distB="0" distL="114300" distR="114300" simplePos="0" relativeHeight="251670528" behindDoc="1" locked="0" layoutInCell="1" allowOverlap="1" wp14:anchorId="1D69D012" wp14:editId="43AD3FE3">
            <wp:simplePos x="0" y="0"/>
            <wp:positionH relativeFrom="column">
              <wp:posOffset>3621405</wp:posOffset>
            </wp:positionH>
            <wp:positionV relativeFrom="paragraph">
              <wp:posOffset>24765</wp:posOffset>
            </wp:positionV>
            <wp:extent cx="2095500" cy="1396365"/>
            <wp:effectExtent l="0" t="0" r="0" b="0"/>
            <wp:wrapTight wrapText="bothSides">
              <wp:wrapPolygon edited="0">
                <wp:start x="0" y="0"/>
                <wp:lineTo x="0" y="21217"/>
                <wp:lineTo x="21404" y="21217"/>
                <wp:lineTo x="21404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wo-families-praying-enjoying-meal-235527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1F1C" w:rsidRPr="0012224F">
        <w:rPr>
          <w:sz w:val="26"/>
          <w:szCs w:val="26"/>
          <w:lang w:val="ru-RU"/>
        </w:rPr>
        <w:t>«Пад натхненнем Духа Святога сям’я не толькі прымае жыццё, нараджаючы яго ў сваім улонні, але і таксама адкрываецца, выходзіць па-за свае межы, каб адарыць сваімі дабротамі таксама іншых, каб атуліць іх апекай і клапаціцца аб іх шчасці. Гэтая а</w:t>
      </w:r>
      <w:r>
        <w:rPr>
          <w:sz w:val="26"/>
          <w:szCs w:val="26"/>
          <w:lang w:val="ru-RU"/>
        </w:rPr>
        <w:t xml:space="preserve">дкрытасць асабліва выяўляецца ў </w:t>
      </w:r>
      <w:r w:rsidR="00551F1C" w:rsidRPr="0012224F">
        <w:rPr>
          <w:sz w:val="26"/>
          <w:szCs w:val="26"/>
          <w:lang w:val="ru-RU"/>
        </w:rPr>
        <w:t>гасціннасці».</w:t>
      </w:r>
    </w:p>
    <w:p w14:paraId="4A1C1C5A" w14:textId="458809B9" w:rsidR="00551F1C" w:rsidRPr="0012224F" w:rsidRDefault="00551F1C" w:rsidP="0012224F">
      <w:pPr>
        <w:pStyle w:val="a3"/>
        <w:shd w:val="clear" w:color="auto" w:fill="FFFFFF"/>
        <w:spacing w:before="120" w:beforeAutospacing="0" w:after="0" w:afterAutospacing="0"/>
        <w:ind w:firstLine="426"/>
        <w:jc w:val="both"/>
        <w:rPr>
          <w:sz w:val="26"/>
          <w:szCs w:val="26"/>
          <w:lang w:val="ru-RU"/>
        </w:rPr>
      </w:pPr>
      <w:r w:rsidRPr="0012224F">
        <w:rPr>
          <w:sz w:val="26"/>
          <w:szCs w:val="26"/>
          <w:lang w:val="ru-RU"/>
        </w:rPr>
        <w:t xml:space="preserve">«Калі сям’я запрашае на гасціну і выходзіць насустрач іншым, асабліва ўбогім і пакінутым, яна з’яўляецца </w:t>
      </w:r>
      <w:r w:rsidR="0012224F" w:rsidRPr="0012224F">
        <w:rPr>
          <w:sz w:val="26"/>
          <w:szCs w:val="26"/>
          <w:lang w:val="ru-RU"/>
        </w:rPr>
        <w:t>«</w:t>
      </w:r>
      <w:r w:rsidRPr="0012224F">
        <w:rPr>
          <w:sz w:val="26"/>
          <w:szCs w:val="26"/>
          <w:lang w:val="ru-RU"/>
        </w:rPr>
        <w:t>сімвалам, сведчаннем i ўдзельнікам мацярынства Касцёла».</w:t>
      </w:r>
    </w:p>
    <w:p w14:paraId="6DCC75EE" w14:textId="4BAF8E0B" w:rsidR="008B5C45" w:rsidRPr="0012224F" w:rsidRDefault="00551F1C" w:rsidP="0012224F">
      <w:pPr>
        <w:pStyle w:val="a3"/>
        <w:shd w:val="clear" w:color="auto" w:fill="FFFFFF"/>
        <w:spacing w:before="120" w:beforeAutospacing="0" w:after="0" w:afterAutospacing="0"/>
        <w:ind w:firstLine="426"/>
        <w:jc w:val="both"/>
        <w:rPr>
          <w:sz w:val="26"/>
          <w:szCs w:val="26"/>
          <w:lang w:val="ru-RU"/>
        </w:rPr>
      </w:pPr>
      <w:r w:rsidRPr="0012224F">
        <w:rPr>
          <w:sz w:val="26"/>
          <w:szCs w:val="26"/>
          <w:lang w:val="ru-RU"/>
        </w:rPr>
        <w:t>«Сям’я жыве адмысловай духоўнасцю, будучы адначасова хатнім Касцёлам i жывым арганізмам для перамянення свету».</w:t>
      </w:r>
    </w:p>
    <w:p w14:paraId="0A1EED9D" w14:textId="173A72E2" w:rsidR="00F25A8C" w:rsidRPr="00E72232" w:rsidRDefault="00F25A8C" w:rsidP="00E72232">
      <w:pPr>
        <w:pStyle w:val="a3"/>
        <w:shd w:val="clear" w:color="auto" w:fill="FFFFFF"/>
        <w:spacing w:before="120" w:beforeAutospacing="0" w:after="0" w:afterAutospacing="0"/>
        <w:ind w:left="5664" w:firstLine="708"/>
        <w:jc w:val="both"/>
        <w:rPr>
          <w:i/>
          <w:color w:val="000000"/>
          <w:sz w:val="26"/>
          <w:szCs w:val="26"/>
          <w:lang w:val="be-BY"/>
        </w:rPr>
      </w:pPr>
      <w:r w:rsidRPr="00E72232">
        <w:rPr>
          <w:i/>
          <w:color w:val="000000"/>
          <w:sz w:val="26"/>
          <w:szCs w:val="26"/>
          <w:lang w:val="be-BY"/>
        </w:rPr>
        <w:t>К</w:t>
      </w:r>
      <w:bookmarkStart w:id="0" w:name="_GoBack"/>
      <w:bookmarkEnd w:id="0"/>
      <w:r w:rsidRPr="00E72232">
        <w:rPr>
          <w:i/>
          <w:color w:val="000000"/>
          <w:sz w:val="26"/>
          <w:szCs w:val="26"/>
          <w:lang w:val="be-BY"/>
        </w:rPr>
        <w:t xml:space="preserve">с. Андрэй Лысы, </w:t>
      </w:r>
      <w:r w:rsidRPr="00E72232">
        <w:rPr>
          <w:i/>
          <w:color w:val="000000"/>
          <w:sz w:val="26"/>
          <w:szCs w:val="26"/>
          <w:lang w:val="en-US"/>
        </w:rPr>
        <w:t>SChr</w:t>
      </w:r>
    </w:p>
    <w:sectPr w:rsidR="00F25A8C" w:rsidRPr="00E72232" w:rsidSect="00E72232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A1"/>
    <w:rsid w:val="0004733F"/>
    <w:rsid w:val="000574ED"/>
    <w:rsid w:val="000730CD"/>
    <w:rsid w:val="000C3110"/>
    <w:rsid w:val="000D5E61"/>
    <w:rsid w:val="0012224F"/>
    <w:rsid w:val="0013113B"/>
    <w:rsid w:val="00132D5C"/>
    <w:rsid w:val="0013625D"/>
    <w:rsid w:val="00160341"/>
    <w:rsid w:val="001B356C"/>
    <w:rsid w:val="001D4A97"/>
    <w:rsid w:val="001F51B7"/>
    <w:rsid w:val="0021107C"/>
    <w:rsid w:val="002641B2"/>
    <w:rsid w:val="00285F86"/>
    <w:rsid w:val="00302CFC"/>
    <w:rsid w:val="003263DC"/>
    <w:rsid w:val="00366421"/>
    <w:rsid w:val="003B1F01"/>
    <w:rsid w:val="003C7377"/>
    <w:rsid w:val="003D1C90"/>
    <w:rsid w:val="00403A17"/>
    <w:rsid w:val="00416AF2"/>
    <w:rsid w:val="00422204"/>
    <w:rsid w:val="00456C90"/>
    <w:rsid w:val="00494DDE"/>
    <w:rsid w:val="004C5A6A"/>
    <w:rsid w:val="005021DA"/>
    <w:rsid w:val="0054067B"/>
    <w:rsid w:val="00551F1C"/>
    <w:rsid w:val="005A32FD"/>
    <w:rsid w:val="006412C9"/>
    <w:rsid w:val="00682995"/>
    <w:rsid w:val="006A468F"/>
    <w:rsid w:val="006B2B43"/>
    <w:rsid w:val="006D2D36"/>
    <w:rsid w:val="006D7E9B"/>
    <w:rsid w:val="007458F0"/>
    <w:rsid w:val="00762B42"/>
    <w:rsid w:val="00771B22"/>
    <w:rsid w:val="00796AA7"/>
    <w:rsid w:val="007A1B6C"/>
    <w:rsid w:val="007A43B8"/>
    <w:rsid w:val="007A502A"/>
    <w:rsid w:val="007E7B09"/>
    <w:rsid w:val="008649A1"/>
    <w:rsid w:val="008B5C45"/>
    <w:rsid w:val="008D1EEC"/>
    <w:rsid w:val="008D5894"/>
    <w:rsid w:val="008E15DD"/>
    <w:rsid w:val="00906F75"/>
    <w:rsid w:val="00911570"/>
    <w:rsid w:val="009177F4"/>
    <w:rsid w:val="00947AB1"/>
    <w:rsid w:val="00954F67"/>
    <w:rsid w:val="00970D5A"/>
    <w:rsid w:val="00990C0A"/>
    <w:rsid w:val="009910CC"/>
    <w:rsid w:val="00A175DB"/>
    <w:rsid w:val="00A2523F"/>
    <w:rsid w:val="00A55AA8"/>
    <w:rsid w:val="00A561A0"/>
    <w:rsid w:val="00AC54AB"/>
    <w:rsid w:val="00AF285F"/>
    <w:rsid w:val="00B0279B"/>
    <w:rsid w:val="00B14506"/>
    <w:rsid w:val="00B209B3"/>
    <w:rsid w:val="00B512E0"/>
    <w:rsid w:val="00B9348E"/>
    <w:rsid w:val="00BA7569"/>
    <w:rsid w:val="00BC57BF"/>
    <w:rsid w:val="00C42F39"/>
    <w:rsid w:val="00D20D74"/>
    <w:rsid w:val="00D30FDD"/>
    <w:rsid w:val="00D458ED"/>
    <w:rsid w:val="00D5291A"/>
    <w:rsid w:val="00D82894"/>
    <w:rsid w:val="00DF5FF0"/>
    <w:rsid w:val="00E60376"/>
    <w:rsid w:val="00E66689"/>
    <w:rsid w:val="00E72232"/>
    <w:rsid w:val="00E75688"/>
    <w:rsid w:val="00E77B3E"/>
    <w:rsid w:val="00E77F47"/>
    <w:rsid w:val="00E87334"/>
    <w:rsid w:val="00E97E32"/>
    <w:rsid w:val="00EE3F64"/>
    <w:rsid w:val="00F25A8C"/>
    <w:rsid w:val="00F7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01A1D"/>
  <w15:docId w15:val="{F66CBE60-6F6F-4F89-89C0-E010B729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4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a4">
    <w:name w:val="Emphasis"/>
    <w:basedOn w:val="a0"/>
    <w:uiPriority w:val="20"/>
    <w:qFormat/>
    <w:rsid w:val="008649A1"/>
    <w:rPr>
      <w:i/>
      <w:iCs/>
    </w:rPr>
  </w:style>
  <w:style w:type="character" w:styleId="a5">
    <w:name w:val="Strong"/>
    <w:basedOn w:val="a0"/>
    <w:uiPriority w:val="22"/>
    <w:qFormat/>
    <w:rsid w:val="006D2D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eg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1842</Words>
  <Characters>11221</Characters>
  <Application>Microsoft Office Word</Application>
  <DocSecurity>0</DocSecurity>
  <Lines>204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</dc:creator>
  <cp:lastModifiedBy>Админ</cp:lastModifiedBy>
  <cp:revision>14</cp:revision>
  <dcterms:created xsi:type="dcterms:W3CDTF">2023-10-20T12:41:00Z</dcterms:created>
  <dcterms:modified xsi:type="dcterms:W3CDTF">2023-10-26T08:08:00Z</dcterms:modified>
</cp:coreProperties>
</file>